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val="en-US" w:eastAsia="zh-CN"/>
        </w:rPr>
      </w:pPr>
      <w:r>
        <w:rPr>
          <w:rFonts w:hint="eastAsia"/>
          <w:sz w:val="44"/>
          <w:szCs w:val="44"/>
          <w:lang w:val="en-US" w:eastAsia="zh-CN"/>
        </w:rPr>
        <w:t>泰山学院附属中学常态化疫情</w:t>
      </w:r>
    </w:p>
    <w:p>
      <w:pPr>
        <w:jc w:val="center"/>
        <w:rPr>
          <w:rFonts w:hint="eastAsia"/>
          <w:lang w:val="en-US" w:eastAsia="zh-CN"/>
        </w:rPr>
      </w:pPr>
      <w:r>
        <w:rPr>
          <w:rFonts w:hint="eastAsia"/>
          <w:sz w:val="44"/>
          <w:szCs w:val="44"/>
          <w:lang w:val="en-US" w:eastAsia="zh-CN"/>
        </w:rPr>
        <w:t>防控工作方案</w:t>
      </w:r>
    </w:p>
    <w:p>
      <w:pPr>
        <w:rPr>
          <w:rFonts w:hint="eastAsia"/>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80" w:lineRule="exact"/>
        <w:ind w:left="0" w:right="0"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根据习近平总书记关于统筹推进疫情防控和经济社会发展的重要讲话、重要指示批示精神和党中央、国务院关于抓紧抓实抓细疫情常态化防控的工作要求，为不断巩固疫情持续向好形势，保障师生生命安全和身体健康，</w:t>
      </w:r>
      <w:r>
        <w:rPr>
          <w:rFonts w:hint="eastAsia" w:ascii="仿宋_GB2312" w:hAnsi="宋体" w:eastAsia="仿宋_GB2312" w:cs="仿宋_GB2312"/>
          <w:color w:val="000000"/>
          <w:kern w:val="0"/>
          <w:sz w:val="31"/>
          <w:szCs w:val="31"/>
          <w:lang w:val="en-US" w:eastAsia="zh-CN" w:bidi="ar"/>
        </w:rPr>
        <w:t>有序推进常态化疫情下教育教学工作</w:t>
      </w:r>
      <w:r>
        <w:rPr>
          <w:rFonts w:hint="default" w:ascii="仿宋_GB2312" w:hAnsi="宋体" w:eastAsia="仿宋_GB2312" w:cs="仿宋_GB2312"/>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根据国家、省、市等文件精神，结合我校实际</w:t>
      </w:r>
      <w:r>
        <w:rPr>
          <w:rFonts w:hint="default" w:ascii="仿宋_GB2312" w:hAnsi="宋体" w:eastAsia="仿宋_GB2312" w:cs="仿宋_GB2312"/>
          <w:color w:val="000000"/>
          <w:kern w:val="0"/>
          <w:sz w:val="31"/>
          <w:szCs w:val="31"/>
          <w:lang w:val="en-US" w:eastAsia="zh-CN" w:bidi="ar"/>
        </w:rPr>
        <w:t xml:space="preserve">，制定本工作方案。 </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一、指导思想</w:t>
      </w:r>
    </w:p>
    <w:p>
      <w:pPr>
        <w:keepNext w:val="0"/>
        <w:keepLines w:val="0"/>
        <w:pageBreakBefore w:val="0"/>
        <w:widowControl/>
        <w:suppressLineNumbers w:val="0"/>
        <w:kinsoku/>
        <w:wordWrap/>
        <w:overflowPunct/>
        <w:topLinePunct w:val="0"/>
        <w:autoSpaceDE/>
        <w:autoSpaceDN/>
        <w:bidi w:val="0"/>
        <w:spacing w:line="580" w:lineRule="exact"/>
        <w:ind w:firstLine="620" w:firstLineChars="200"/>
        <w:jc w:val="left"/>
        <w:textAlignment w:val="auto"/>
      </w:pPr>
      <w:r>
        <w:rPr>
          <w:rFonts w:hint="default" w:ascii="仿宋_GB2312" w:hAnsi="宋体" w:eastAsia="仿宋_GB2312" w:cs="仿宋_GB2312"/>
          <w:color w:val="000000"/>
          <w:kern w:val="0"/>
          <w:sz w:val="31"/>
          <w:szCs w:val="31"/>
          <w:lang w:val="en-US" w:eastAsia="zh-CN" w:bidi="ar"/>
        </w:rPr>
        <w:t>以习近平新时代中国特色社会主义思想为指导，坚决贯彻落实习近平总书记重要讲话、重要指示批示精神，强化责任担当，</w:t>
      </w:r>
      <w:r>
        <w:rPr>
          <w:rFonts w:hint="eastAsia" w:ascii="仿宋_GB2312" w:hAnsi="宋体" w:eastAsia="仿宋_GB2312" w:cs="仿宋_GB2312"/>
          <w:color w:val="000000"/>
          <w:kern w:val="0"/>
          <w:sz w:val="31"/>
          <w:szCs w:val="31"/>
          <w:lang w:val="en-US" w:eastAsia="zh-CN" w:bidi="ar"/>
        </w:rPr>
        <w:t>压实学校疫情防控主体责任，</w:t>
      </w:r>
      <w:r>
        <w:rPr>
          <w:rFonts w:hint="default" w:ascii="仿宋_GB2312" w:hAnsi="宋体" w:eastAsia="仿宋_GB2312" w:cs="仿宋_GB2312"/>
          <w:color w:val="000000"/>
          <w:kern w:val="0"/>
          <w:sz w:val="31"/>
          <w:szCs w:val="31"/>
          <w:lang w:val="en-US" w:eastAsia="zh-CN" w:bidi="ar"/>
        </w:rPr>
        <w:t>坚持</w:t>
      </w:r>
      <w:r>
        <w:rPr>
          <w:rFonts w:hint="eastAsia" w:ascii="仿宋_GB2312" w:hAnsi="宋体" w:eastAsia="仿宋_GB2312" w:cs="仿宋_GB2312"/>
          <w:color w:val="000000"/>
          <w:kern w:val="0"/>
          <w:sz w:val="31"/>
          <w:szCs w:val="31"/>
          <w:lang w:val="en-US" w:eastAsia="zh-CN" w:bidi="ar"/>
        </w:rPr>
        <w:t>人物同防、多病共防，落实</w:t>
      </w:r>
      <w:r>
        <w:rPr>
          <w:rFonts w:hint="default" w:ascii="仿宋_GB2312" w:hAnsi="宋体" w:eastAsia="仿宋_GB2312" w:cs="仿宋_GB2312"/>
          <w:color w:val="000000"/>
          <w:kern w:val="0"/>
          <w:sz w:val="31"/>
          <w:szCs w:val="31"/>
          <w:lang w:val="en-US" w:eastAsia="zh-CN" w:bidi="ar"/>
        </w:rPr>
        <w:t>“四早”</w:t>
      </w:r>
      <w:r>
        <w:rPr>
          <w:rFonts w:hint="eastAsia" w:ascii="仿宋_GB2312" w:hAnsi="宋体" w:eastAsia="仿宋_GB2312" w:cs="仿宋_GB2312"/>
          <w:color w:val="000000"/>
          <w:kern w:val="0"/>
          <w:sz w:val="31"/>
          <w:szCs w:val="31"/>
          <w:lang w:val="en-US" w:eastAsia="zh-CN" w:bidi="ar"/>
        </w:rPr>
        <w:t>防控措施，精准防控，</w:t>
      </w:r>
      <w:r>
        <w:rPr>
          <w:rFonts w:hint="default" w:ascii="仿宋_GB2312" w:hAnsi="宋体" w:eastAsia="仿宋_GB2312" w:cs="仿宋_GB2312"/>
          <w:color w:val="000000"/>
          <w:kern w:val="0"/>
          <w:sz w:val="31"/>
          <w:szCs w:val="31"/>
          <w:lang w:val="en-US" w:eastAsia="zh-CN" w:bidi="ar"/>
        </w:rPr>
        <w:t>切实保障师生生命安全和身体健康，为</w:t>
      </w:r>
      <w:r>
        <w:rPr>
          <w:rFonts w:hint="eastAsia" w:ascii="仿宋_GB2312" w:hAnsi="宋体" w:eastAsia="仿宋_GB2312" w:cs="仿宋_GB2312"/>
          <w:color w:val="000000"/>
          <w:kern w:val="0"/>
          <w:sz w:val="31"/>
          <w:szCs w:val="31"/>
          <w:lang w:val="en-US" w:eastAsia="zh-CN" w:bidi="ar"/>
        </w:rPr>
        <w:t>维护秋季学期</w:t>
      </w:r>
      <w:r>
        <w:rPr>
          <w:rFonts w:hint="default" w:ascii="仿宋_GB2312" w:hAnsi="宋体" w:eastAsia="仿宋_GB2312" w:cs="仿宋_GB2312"/>
          <w:color w:val="000000"/>
          <w:kern w:val="0"/>
          <w:sz w:val="31"/>
          <w:szCs w:val="31"/>
          <w:lang w:val="en-US" w:eastAsia="zh-CN" w:bidi="ar"/>
        </w:rPr>
        <w:t>教育教学秩序</w:t>
      </w:r>
      <w:r>
        <w:rPr>
          <w:rFonts w:hint="eastAsia" w:ascii="仿宋_GB2312" w:hAnsi="宋体" w:eastAsia="仿宋_GB2312" w:cs="仿宋_GB2312"/>
          <w:color w:val="000000"/>
          <w:kern w:val="0"/>
          <w:sz w:val="31"/>
          <w:szCs w:val="31"/>
          <w:lang w:val="en-US" w:eastAsia="zh-CN" w:bidi="ar"/>
        </w:rPr>
        <w:t>稳定</w:t>
      </w:r>
      <w:r>
        <w:rPr>
          <w:rFonts w:hint="default" w:ascii="仿宋_GB2312" w:hAnsi="宋体" w:eastAsia="仿宋_GB2312" w:cs="仿宋_GB2312"/>
          <w:color w:val="000000"/>
          <w:kern w:val="0"/>
          <w:sz w:val="31"/>
          <w:szCs w:val="31"/>
          <w:lang w:val="en-US" w:eastAsia="zh-CN" w:bidi="ar"/>
        </w:rPr>
        <w:t xml:space="preserve">。 </w:t>
      </w:r>
    </w:p>
    <w:p>
      <w:pPr>
        <w:keepNext w:val="0"/>
        <w:keepLines w:val="0"/>
        <w:pageBreakBefore w:val="0"/>
        <w:kinsoku/>
        <w:wordWrap/>
        <w:overflowPunct/>
        <w:topLinePunct w:val="0"/>
        <w:autoSpaceDE/>
        <w:autoSpaceDN/>
        <w:bidi w:val="0"/>
        <w:spacing w:line="58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二、工作原则</w:t>
      </w:r>
    </w:p>
    <w:p>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仿宋_GB2312" w:hAnsi="宋体" w:eastAsia="仿宋_GB2312" w:cs="仿宋_GB2312"/>
          <w:color w:val="000000"/>
          <w:kern w:val="0"/>
          <w:sz w:val="31"/>
          <w:szCs w:val="31"/>
          <w:lang w:val="en-US" w:eastAsia="zh-CN" w:bidi="ar"/>
        </w:rPr>
      </w:pPr>
      <w:r>
        <w:rPr>
          <w:rFonts w:hint="eastAsia" w:ascii="楷体" w:hAnsi="楷体" w:eastAsia="楷体" w:cs="楷体"/>
          <w:sz w:val="32"/>
          <w:szCs w:val="32"/>
          <w:lang w:eastAsia="zh-CN"/>
        </w:rPr>
        <w:t>（一）以人为本，属地管理</w:t>
      </w:r>
      <w:r>
        <w:rPr>
          <w:rFonts w:hint="eastAsia" w:ascii="仿宋_GB2312" w:hAnsi="仿宋" w:eastAsia="仿宋_GB2312" w:cs="仿宋"/>
          <w:sz w:val="32"/>
          <w:szCs w:val="32"/>
          <w:lang w:eastAsia="zh-CN"/>
        </w:rPr>
        <w:t>。</w:t>
      </w:r>
      <w:r>
        <w:rPr>
          <w:rFonts w:hint="default" w:ascii="仿宋_GB2312" w:hAnsi="宋体" w:eastAsia="仿宋_GB2312" w:cs="仿宋_GB2312"/>
          <w:color w:val="000000"/>
          <w:kern w:val="0"/>
          <w:sz w:val="31"/>
          <w:szCs w:val="31"/>
          <w:lang w:val="en-US" w:eastAsia="zh-CN" w:bidi="ar"/>
        </w:rPr>
        <w:t>始终坚持把师生生命安全和身体健康放在第一位，抓紧抓实抓细疫情常态化防控，落实属地管理，加强组织领导和监督指导，为教育教学正常运转做好保障和准备。</w:t>
      </w:r>
    </w:p>
    <w:p>
      <w:pPr>
        <w:keepNext w:val="0"/>
        <w:keepLines w:val="0"/>
        <w:pageBreakBefore w:val="0"/>
        <w:widowControl/>
        <w:suppressLineNumbers w:val="0"/>
        <w:kinsoku/>
        <w:wordWrap/>
        <w:overflowPunct/>
        <w:topLinePunct w:val="0"/>
        <w:autoSpaceDE/>
        <w:autoSpaceDN/>
        <w:bidi w:val="0"/>
        <w:spacing w:line="58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eastAsia" w:ascii="楷体" w:hAnsi="楷体" w:eastAsia="楷体" w:cs="楷体"/>
          <w:color w:val="000000"/>
          <w:kern w:val="0"/>
          <w:sz w:val="31"/>
          <w:szCs w:val="31"/>
          <w:lang w:val="en-US" w:eastAsia="zh-CN" w:bidi="ar"/>
        </w:rPr>
        <w:t>（二）科学精准，突出重点。</w:t>
      </w:r>
      <w:r>
        <w:rPr>
          <w:rFonts w:hint="default" w:ascii="仿宋_GB2312" w:hAnsi="宋体" w:eastAsia="仿宋_GB2312" w:cs="仿宋_GB2312"/>
          <w:color w:val="000000"/>
          <w:kern w:val="0"/>
          <w:sz w:val="31"/>
          <w:szCs w:val="31"/>
          <w:lang w:val="en-US" w:eastAsia="zh-CN" w:bidi="ar"/>
        </w:rPr>
        <w:t>科学精准研判疫情防控形势，坚持分区分级、突出重点、精准施策、科学防治，进一步加强重点人</w:t>
      </w:r>
    </w:p>
    <w:p>
      <w:pPr>
        <w:keepNext w:val="0"/>
        <w:keepLines w:val="0"/>
        <w:pageBreakBefore w:val="0"/>
        <w:widowControl/>
        <w:suppressLineNumbers w:val="0"/>
        <w:kinsoku/>
        <w:wordWrap/>
        <w:overflowPunct/>
        <w:topLinePunct w:val="0"/>
        <w:autoSpaceDE/>
        <w:autoSpaceDN/>
        <w:bidi w:val="0"/>
        <w:spacing w:line="580" w:lineRule="exact"/>
        <w:jc w:val="left"/>
        <w:textAlignment w:val="auto"/>
      </w:pPr>
      <w:r>
        <w:rPr>
          <w:rFonts w:hint="default" w:ascii="仿宋_GB2312" w:hAnsi="宋体" w:eastAsia="仿宋_GB2312" w:cs="仿宋_GB2312"/>
          <w:color w:val="000000"/>
          <w:kern w:val="0"/>
          <w:sz w:val="31"/>
          <w:szCs w:val="31"/>
          <w:lang w:val="en-US" w:eastAsia="zh-CN" w:bidi="ar"/>
        </w:rPr>
        <w:t xml:space="preserve">群、重点场所的管控，着力抓实抓细各项措施，进一步提高疫情防控的科学性、精准性和有效性。 </w:t>
      </w:r>
    </w:p>
    <w:p>
      <w:pPr>
        <w:keepNext w:val="0"/>
        <w:keepLines w:val="0"/>
        <w:pageBreakBefore w:val="0"/>
        <w:widowControl/>
        <w:suppressLineNumbers w:val="0"/>
        <w:kinsoku/>
        <w:wordWrap/>
        <w:overflowPunct/>
        <w:topLinePunct w:val="0"/>
        <w:autoSpaceDE/>
        <w:autoSpaceDN/>
        <w:bidi w:val="0"/>
        <w:spacing w:line="58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eastAsia" w:ascii="楷体" w:hAnsi="楷体" w:eastAsia="楷体" w:cs="楷体"/>
          <w:color w:val="000000"/>
          <w:kern w:val="0"/>
          <w:sz w:val="31"/>
          <w:szCs w:val="31"/>
          <w:lang w:val="en-US" w:eastAsia="zh-CN" w:bidi="ar"/>
        </w:rPr>
        <w:t>（三）联防联控，统筹兼顾。</w:t>
      </w:r>
      <w:r>
        <w:rPr>
          <w:rFonts w:hint="eastAsia" w:ascii="仿宋_GB2312" w:hAnsi="宋体" w:eastAsia="仿宋_GB2312" w:cs="仿宋_GB2312"/>
          <w:color w:val="000000"/>
          <w:kern w:val="0"/>
          <w:sz w:val="31"/>
          <w:szCs w:val="31"/>
          <w:lang w:val="en-US" w:eastAsia="zh-CN" w:bidi="ar"/>
        </w:rPr>
        <w:t>强化</w:t>
      </w:r>
      <w:r>
        <w:rPr>
          <w:rFonts w:hint="default" w:ascii="仿宋_GB2312" w:hAnsi="宋体" w:eastAsia="仿宋_GB2312" w:cs="仿宋_GB2312"/>
          <w:color w:val="000000"/>
          <w:kern w:val="0"/>
          <w:sz w:val="31"/>
          <w:szCs w:val="31"/>
          <w:lang w:val="en-US" w:eastAsia="zh-CN" w:bidi="ar"/>
        </w:rPr>
        <w:t>区域、部门、社区</w:t>
      </w:r>
      <w:r>
        <w:rPr>
          <w:rFonts w:hint="eastAsia" w:ascii="仿宋_GB2312" w:hAnsi="宋体" w:eastAsia="仿宋_GB2312" w:cs="仿宋_GB2312"/>
          <w:color w:val="000000"/>
          <w:kern w:val="0"/>
          <w:sz w:val="31"/>
          <w:szCs w:val="31"/>
          <w:lang w:val="en-US" w:eastAsia="zh-CN" w:bidi="ar"/>
        </w:rPr>
        <w:t>与</w:t>
      </w:r>
      <w:r>
        <w:rPr>
          <w:rFonts w:hint="default" w:ascii="仿宋_GB2312" w:hAnsi="宋体" w:eastAsia="仿宋_GB2312" w:cs="仿宋_GB2312"/>
          <w:color w:val="000000"/>
          <w:kern w:val="0"/>
          <w:sz w:val="31"/>
          <w:szCs w:val="31"/>
          <w:lang w:val="en-US" w:eastAsia="zh-CN" w:bidi="ar"/>
        </w:rPr>
        <w:t>学校联防联控，</w:t>
      </w:r>
      <w:r>
        <w:rPr>
          <w:rFonts w:hint="eastAsia" w:ascii="仿宋_GB2312" w:hAnsi="宋体" w:eastAsia="仿宋_GB2312" w:cs="仿宋_GB2312"/>
          <w:color w:val="000000"/>
          <w:kern w:val="0"/>
          <w:sz w:val="31"/>
          <w:szCs w:val="31"/>
          <w:lang w:val="en-US" w:eastAsia="zh-CN" w:bidi="ar"/>
        </w:rPr>
        <w:t>强化</w:t>
      </w:r>
      <w:r>
        <w:rPr>
          <w:rFonts w:hint="default" w:ascii="仿宋_GB2312" w:hAnsi="宋体" w:eastAsia="仿宋_GB2312" w:cs="仿宋_GB2312"/>
          <w:color w:val="000000"/>
          <w:kern w:val="0"/>
          <w:sz w:val="31"/>
          <w:szCs w:val="31"/>
          <w:lang w:val="en-US" w:eastAsia="zh-CN" w:bidi="ar"/>
        </w:rPr>
        <w:t>加强信息共享，强化应急处置，在实行疫情防控闭环管理的同时统筹疫情防控和教育教学，</w:t>
      </w:r>
      <w:r>
        <w:rPr>
          <w:rFonts w:hint="eastAsia" w:ascii="仿宋_GB2312" w:hAnsi="宋体" w:eastAsia="仿宋_GB2312" w:cs="仿宋_GB2312"/>
          <w:color w:val="000000"/>
          <w:kern w:val="0"/>
          <w:sz w:val="31"/>
          <w:szCs w:val="31"/>
          <w:lang w:val="en-US" w:eastAsia="zh-CN" w:bidi="ar"/>
        </w:rPr>
        <w:t>有序推进学校工作</w:t>
      </w:r>
      <w:r>
        <w:rPr>
          <w:rFonts w:hint="default" w:ascii="仿宋_GB2312" w:hAnsi="宋体" w:eastAsia="仿宋_GB2312" w:cs="仿宋_GB2312"/>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继续强化学校、年级（部门）、班级、学生（家庭）校内联动措施，</w:t>
      </w:r>
      <w:r>
        <w:rPr>
          <w:rFonts w:hint="default" w:ascii="仿宋_GB2312" w:hAnsi="宋体" w:eastAsia="仿宋_GB2312" w:cs="仿宋_GB2312"/>
          <w:color w:val="000000"/>
          <w:kern w:val="0"/>
          <w:sz w:val="31"/>
          <w:szCs w:val="31"/>
          <w:lang w:val="en-US" w:eastAsia="zh-CN" w:bidi="ar"/>
        </w:rPr>
        <w:t xml:space="preserve">广泛发动师生及家长，营造全社会支持、参与疫情防控的良好氛围。 </w:t>
      </w:r>
    </w:p>
    <w:p>
      <w:pPr>
        <w:keepNext w:val="0"/>
        <w:keepLines w:val="0"/>
        <w:pageBreakBefore w:val="0"/>
        <w:widowControl/>
        <w:suppressLineNumbers w:val="0"/>
        <w:kinsoku/>
        <w:wordWrap/>
        <w:overflowPunct/>
        <w:topLinePunct w:val="0"/>
        <w:autoSpaceDE/>
        <w:autoSpaceDN/>
        <w:bidi w:val="0"/>
        <w:spacing w:line="580" w:lineRule="exact"/>
        <w:ind w:firstLine="620" w:firstLineChars="200"/>
        <w:jc w:val="left"/>
        <w:textAlignment w:val="auto"/>
        <w:rPr>
          <w:rFonts w:hint="eastAsia"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三、疫情防控组织机构及职责</w:t>
      </w:r>
    </w:p>
    <w:p>
      <w:pPr>
        <w:keepNext w:val="0"/>
        <w:keepLines w:val="0"/>
        <w:pageBreakBefore w:val="0"/>
        <w:widowControl/>
        <w:suppressLineNumbers w:val="0"/>
        <w:kinsoku/>
        <w:wordWrap/>
        <w:overflowPunct/>
        <w:topLinePunct w:val="0"/>
        <w:autoSpaceDE/>
        <w:autoSpaceDN/>
        <w:bidi w:val="0"/>
        <w:spacing w:line="580" w:lineRule="exact"/>
        <w:ind w:firstLine="620" w:firstLineChars="200"/>
        <w:jc w:val="left"/>
        <w:textAlignment w:val="auto"/>
        <w:rPr>
          <w:rFonts w:hint="eastAsia" w:ascii="楷体" w:hAnsi="楷体" w:eastAsia="楷体" w:cs="楷体"/>
          <w:color w:val="000000"/>
          <w:kern w:val="0"/>
          <w:sz w:val="31"/>
          <w:szCs w:val="31"/>
          <w:lang w:val="en-US" w:eastAsia="zh-CN" w:bidi="ar"/>
        </w:rPr>
      </w:pPr>
      <w:r>
        <w:rPr>
          <w:rFonts w:hint="eastAsia" w:ascii="楷体" w:hAnsi="楷体" w:eastAsia="楷体" w:cs="楷体"/>
          <w:color w:val="000000"/>
          <w:kern w:val="0"/>
          <w:sz w:val="31"/>
          <w:szCs w:val="31"/>
          <w:lang w:val="en-US" w:eastAsia="zh-CN" w:bidi="ar"/>
        </w:rPr>
        <w:t>（一）领导小组</w:t>
      </w:r>
    </w:p>
    <w:p>
      <w:pPr>
        <w:keepNext w:val="0"/>
        <w:keepLines w:val="0"/>
        <w:pageBreakBefore w:val="0"/>
        <w:widowControl/>
        <w:suppressLineNumbers w:val="0"/>
        <w:kinsoku/>
        <w:wordWrap/>
        <w:overflowPunct/>
        <w:topLinePunct w:val="0"/>
        <w:autoSpaceDE/>
        <w:autoSpaceDN/>
        <w:bidi w:val="0"/>
        <w:spacing w:line="58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组  长：秦洁新、张秀东</w:t>
      </w:r>
    </w:p>
    <w:p>
      <w:pPr>
        <w:keepNext w:val="0"/>
        <w:keepLines w:val="0"/>
        <w:pageBreakBefore w:val="0"/>
        <w:widowControl/>
        <w:suppressLineNumbers w:val="0"/>
        <w:kinsoku/>
        <w:wordWrap/>
        <w:overflowPunct/>
        <w:topLinePunct w:val="0"/>
        <w:autoSpaceDE/>
        <w:autoSpaceDN/>
        <w:bidi w:val="0"/>
        <w:spacing w:line="58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副组长：穆雪梅、赵国强、贾贞锋  苏凡恭  张卫国</w:t>
      </w:r>
    </w:p>
    <w:p>
      <w:pPr>
        <w:adjustRightInd w:val="0"/>
        <w:snapToGrid w:val="0"/>
        <w:spacing w:line="560" w:lineRule="exact"/>
        <w:ind w:firstLine="620" w:firstLineChars="200"/>
        <w:rPr>
          <w:rFonts w:hint="eastAsia" w:ascii="仿宋" w:hAnsi="仿宋" w:eastAsia="仿宋" w:cs="仿宋"/>
          <w:sz w:val="32"/>
          <w:szCs w:val="32"/>
        </w:rPr>
      </w:pPr>
      <w:r>
        <w:rPr>
          <w:rFonts w:hint="eastAsia" w:ascii="仿宋_GB2312" w:hAnsi="宋体" w:eastAsia="仿宋_GB2312" w:cs="仿宋_GB2312"/>
          <w:color w:val="000000"/>
          <w:kern w:val="0"/>
          <w:sz w:val="31"/>
          <w:szCs w:val="31"/>
          <w:lang w:val="en-US" w:eastAsia="zh-CN" w:bidi="ar"/>
        </w:rPr>
        <w:t>成  员：</w:t>
      </w:r>
      <w:r>
        <w:rPr>
          <w:rFonts w:hint="eastAsia" w:ascii="仿宋" w:hAnsi="仿宋" w:eastAsia="仿宋" w:cs="仿宋"/>
          <w:sz w:val="32"/>
          <w:szCs w:val="32"/>
        </w:rPr>
        <w:t xml:space="preserve">吴  磊  张  蓉 于学鹏 李  超 戴金山 张义学 </w:t>
      </w:r>
    </w:p>
    <w:p>
      <w:pPr>
        <w:adjustRightInd w:val="0"/>
        <w:snapToGrid w:val="0"/>
        <w:spacing w:line="560" w:lineRule="exact"/>
        <w:ind w:firstLine="1920" w:firstLineChars="600"/>
        <w:rPr>
          <w:rFonts w:hint="eastAsia" w:ascii="仿宋" w:hAnsi="仿宋" w:eastAsia="仿宋" w:cs="仿宋"/>
          <w:sz w:val="32"/>
          <w:szCs w:val="32"/>
        </w:rPr>
      </w:pPr>
      <w:r>
        <w:rPr>
          <w:rFonts w:hint="eastAsia" w:ascii="仿宋" w:hAnsi="仿宋" w:eastAsia="仿宋" w:cs="仿宋"/>
          <w:sz w:val="32"/>
          <w:szCs w:val="32"/>
        </w:rPr>
        <w:t xml:space="preserve">武洪梅 闫晶晶 赵利民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陈 伟   王 颖 </w:t>
      </w:r>
    </w:p>
    <w:p>
      <w:pPr>
        <w:adjustRightInd w:val="0"/>
        <w:snapToGrid w:val="0"/>
        <w:spacing w:line="560" w:lineRule="exact"/>
        <w:ind w:firstLine="1920" w:firstLineChars="600"/>
        <w:rPr>
          <w:rFonts w:ascii="仿宋" w:hAnsi="仿宋" w:eastAsia="仿宋" w:cs="仿宋"/>
          <w:sz w:val="32"/>
          <w:szCs w:val="32"/>
        </w:rPr>
      </w:pPr>
      <w:r>
        <w:rPr>
          <w:rFonts w:hint="eastAsia" w:ascii="仿宋" w:hAnsi="仿宋" w:eastAsia="仿宋" w:cs="仿宋"/>
          <w:sz w:val="32"/>
          <w:szCs w:val="32"/>
        </w:rPr>
        <w:t>王  剑 王文超 丁乐保</w:t>
      </w:r>
    </w:p>
    <w:p>
      <w:pPr>
        <w:keepNext w:val="0"/>
        <w:keepLines w:val="0"/>
        <w:pageBreakBefore w:val="0"/>
        <w:widowControl/>
        <w:suppressLineNumbers w:val="0"/>
        <w:kinsoku/>
        <w:wordWrap/>
        <w:overflowPunct/>
        <w:topLinePunct w:val="0"/>
        <w:autoSpaceDE/>
        <w:autoSpaceDN/>
        <w:bidi w:val="0"/>
        <w:spacing w:line="58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领导小组下设办公室，穆雪梅副校长任办公室主任，吴磊、张义学任办公室副主任。</w:t>
      </w:r>
    </w:p>
    <w:p>
      <w:pPr>
        <w:keepNext w:val="0"/>
        <w:keepLines w:val="0"/>
        <w:pageBreakBefore w:val="0"/>
        <w:widowControl/>
        <w:suppressLineNumbers w:val="0"/>
        <w:kinsoku/>
        <w:wordWrap/>
        <w:overflowPunct/>
        <w:topLinePunct w:val="0"/>
        <w:autoSpaceDE/>
        <w:autoSpaceDN/>
        <w:bidi w:val="0"/>
        <w:spacing w:line="58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楷体" w:hAnsi="楷体" w:eastAsia="楷体" w:cs="楷体"/>
          <w:color w:val="000000"/>
          <w:kern w:val="0"/>
          <w:sz w:val="31"/>
          <w:szCs w:val="31"/>
          <w:lang w:val="en-US" w:eastAsia="zh-CN" w:bidi="ar"/>
        </w:rPr>
        <w:t>（二）领导干部值周组</w:t>
      </w:r>
    </w:p>
    <w:p>
      <w:pPr>
        <w:keepNext w:val="0"/>
        <w:keepLines w:val="0"/>
        <w:pageBreakBefore w:val="0"/>
        <w:widowControl/>
        <w:suppressLineNumbers w:val="0"/>
        <w:kinsoku/>
        <w:wordWrap/>
        <w:overflowPunct/>
        <w:topLinePunct w:val="0"/>
        <w:autoSpaceDE/>
        <w:autoSpaceDN/>
        <w:bidi w:val="0"/>
        <w:spacing w:line="58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领导干部值周组的划分另见《学校领导干部值周方案》。</w:t>
      </w:r>
    </w:p>
    <w:p>
      <w:pPr>
        <w:keepNext w:val="0"/>
        <w:keepLines w:val="0"/>
        <w:pageBreakBefore w:val="0"/>
        <w:widowControl/>
        <w:suppressLineNumbers w:val="0"/>
        <w:kinsoku/>
        <w:wordWrap/>
        <w:overflowPunct/>
        <w:topLinePunct w:val="0"/>
        <w:autoSpaceDE/>
        <w:autoSpaceDN/>
        <w:bidi w:val="0"/>
        <w:spacing w:line="580" w:lineRule="exact"/>
        <w:ind w:firstLine="620" w:firstLineChars="200"/>
        <w:jc w:val="left"/>
        <w:textAlignment w:val="auto"/>
        <w:rPr>
          <w:rFonts w:hint="eastAsia" w:ascii="楷体" w:hAnsi="楷体" w:eastAsia="楷体" w:cs="楷体"/>
          <w:color w:val="000000"/>
          <w:kern w:val="0"/>
          <w:sz w:val="31"/>
          <w:szCs w:val="31"/>
          <w:lang w:val="en-US" w:eastAsia="zh-CN" w:bidi="ar"/>
        </w:rPr>
      </w:pPr>
      <w:r>
        <w:rPr>
          <w:rFonts w:hint="eastAsia" w:ascii="楷体" w:hAnsi="楷体" w:eastAsia="楷体" w:cs="楷体"/>
          <w:color w:val="000000"/>
          <w:kern w:val="0"/>
          <w:sz w:val="31"/>
          <w:szCs w:val="31"/>
          <w:lang w:val="en-US" w:eastAsia="zh-CN" w:bidi="ar"/>
        </w:rPr>
        <w:t>（三）宣传教育工作组</w:t>
      </w:r>
    </w:p>
    <w:p>
      <w:pPr>
        <w:keepNext w:val="0"/>
        <w:keepLines w:val="0"/>
        <w:pageBreakBefore w:val="0"/>
        <w:widowControl/>
        <w:suppressLineNumbers w:val="0"/>
        <w:kinsoku/>
        <w:wordWrap/>
        <w:overflowPunct/>
        <w:topLinePunct w:val="0"/>
        <w:autoSpaceDE/>
        <w:autoSpaceDN/>
        <w:bidi w:val="0"/>
        <w:spacing w:line="58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组  长：贾贞锋 张卫国</w:t>
      </w:r>
    </w:p>
    <w:p>
      <w:pPr>
        <w:keepNext w:val="0"/>
        <w:keepLines w:val="0"/>
        <w:pageBreakBefore w:val="0"/>
        <w:widowControl/>
        <w:suppressLineNumbers w:val="0"/>
        <w:kinsoku/>
        <w:wordWrap/>
        <w:overflowPunct/>
        <w:topLinePunct w:val="0"/>
        <w:autoSpaceDE/>
        <w:autoSpaceDN/>
        <w:bidi w:val="0"/>
        <w:spacing w:line="58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副组长：吴  磊  于学鹏  张义学  戴金山  李  超</w:t>
      </w:r>
    </w:p>
    <w:p>
      <w:pPr>
        <w:adjustRightInd w:val="0"/>
        <w:snapToGrid w:val="0"/>
        <w:spacing w:line="560" w:lineRule="exact"/>
        <w:ind w:firstLine="620" w:firstLineChars="200"/>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成  员：孟丽丽  </w:t>
      </w:r>
      <w:r>
        <w:rPr>
          <w:rFonts w:hint="eastAsia" w:ascii="仿宋" w:hAnsi="仿宋" w:eastAsia="仿宋" w:cs="仿宋"/>
          <w:sz w:val="32"/>
          <w:szCs w:val="32"/>
        </w:rPr>
        <w:t>王文超</w:t>
      </w:r>
      <w:r>
        <w:rPr>
          <w:rFonts w:hint="eastAsia" w:ascii="仿宋" w:hAnsi="仿宋" w:eastAsia="仿宋" w:cs="仿宋"/>
          <w:sz w:val="32"/>
          <w:szCs w:val="32"/>
          <w:lang w:val="en-US" w:eastAsia="zh-CN"/>
        </w:rPr>
        <w:t xml:space="preserve">  </w:t>
      </w:r>
      <w:r>
        <w:rPr>
          <w:rFonts w:hint="eastAsia" w:ascii="仿宋_GB2312" w:hAnsi="宋体" w:eastAsia="仿宋_GB2312" w:cs="仿宋_GB2312"/>
          <w:color w:val="000000"/>
          <w:kern w:val="0"/>
          <w:sz w:val="31"/>
          <w:szCs w:val="31"/>
          <w:lang w:val="en-US" w:eastAsia="zh-CN" w:bidi="ar"/>
        </w:rPr>
        <w:t xml:space="preserve">陈  锋  </w:t>
      </w:r>
      <w:r>
        <w:rPr>
          <w:rFonts w:hint="eastAsia" w:ascii="仿宋" w:hAnsi="仿宋" w:eastAsia="仿宋" w:cs="仿宋"/>
          <w:sz w:val="32"/>
          <w:szCs w:val="32"/>
        </w:rPr>
        <w:t xml:space="preserve">王 颖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丁乐保</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王  剑  </w:t>
      </w:r>
    </w:p>
    <w:p>
      <w:pPr>
        <w:keepNext w:val="0"/>
        <w:keepLines w:val="0"/>
        <w:pageBreakBefore w:val="0"/>
        <w:widowControl/>
        <w:suppressLineNumbers w:val="0"/>
        <w:kinsoku/>
        <w:wordWrap/>
        <w:overflowPunct/>
        <w:topLinePunct w:val="0"/>
        <w:autoSpaceDE/>
        <w:autoSpaceDN/>
        <w:bidi w:val="0"/>
        <w:spacing w:line="580" w:lineRule="exact"/>
        <w:ind w:firstLine="620" w:firstLineChars="200"/>
        <w:jc w:val="left"/>
        <w:textAlignment w:val="auto"/>
        <w:rPr>
          <w:rFonts w:hint="eastAsia" w:ascii="楷体" w:hAnsi="楷体" w:eastAsia="楷体" w:cs="楷体"/>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 </w:t>
      </w:r>
      <w:r>
        <w:rPr>
          <w:rFonts w:hint="eastAsia" w:ascii="楷体" w:hAnsi="楷体" w:eastAsia="楷体" w:cs="楷体"/>
          <w:color w:val="000000"/>
          <w:kern w:val="0"/>
          <w:sz w:val="31"/>
          <w:szCs w:val="31"/>
          <w:lang w:val="en-US" w:eastAsia="zh-CN" w:bidi="ar"/>
        </w:rPr>
        <w:t>（四）检测追踪与疫情处置工作组</w:t>
      </w:r>
    </w:p>
    <w:p>
      <w:pPr>
        <w:keepNext w:val="0"/>
        <w:keepLines w:val="0"/>
        <w:pageBreakBefore w:val="0"/>
        <w:widowControl/>
        <w:suppressLineNumbers w:val="0"/>
        <w:kinsoku/>
        <w:wordWrap/>
        <w:overflowPunct/>
        <w:topLinePunct w:val="0"/>
        <w:autoSpaceDE/>
        <w:autoSpaceDN/>
        <w:bidi w:val="0"/>
        <w:spacing w:line="58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组  长：穆雪梅</w:t>
      </w:r>
    </w:p>
    <w:p>
      <w:pPr>
        <w:keepNext w:val="0"/>
        <w:keepLines w:val="0"/>
        <w:pageBreakBefore w:val="0"/>
        <w:widowControl/>
        <w:suppressLineNumbers w:val="0"/>
        <w:kinsoku/>
        <w:wordWrap/>
        <w:overflowPunct/>
        <w:topLinePunct w:val="0"/>
        <w:autoSpaceDE/>
        <w:autoSpaceDN/>
        <w:bidi w:val="0"/>
        <w:spacing w:line="58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副组长：吴  磊 张义学 戴金山  王 民</w:t>
      </w:r>
    </w:p>
    <w:p>
      <w:pPr>
        <w:keepNext w:val="0"/>
        <w:keepLines w:val="0"/>
        <w:pageBreakBefore w:val="0"/>
        <w:widowControl/>
        <w:suppressLineNumbers w:val="0"/>
        <w:kinsoku/>
        <w:wordWrap/>
        <w:overflowPunct/>
        <w:topLinePunct w:val="0"/>
        <w:autoSpaceDE/>
        <w:autoSpaceDN/>
        <w:bidi w:val="0"/>
        <w:spacing w:line="580" w:lineRule="exact"/>
        <w:ind w:firstLine="620" w:firstLineChars="200"/>
        <w:jc w:val="left"/>
        <w:textAlignment w:val="auto"/>
        <w:rPr>
          <w:rFonts w:hint="eastAsia" w:ascii="仿宋" w:hAnsi="仿宋" w:eastAsia="仿宋" w:cs="仿宋"/>
          <w:sz w:val="32"/>
          <w:szCs w:val="32"/>
          <w:lang w:val="en-US" w:eastAsia="zh-CN"/>
        </w:rPr>
      </w:pPr>
      <w:r>
        <w:rPr>
          <w:rFonts w:hint="eastAsia" w:ascii="仿宋_GB2312" w:hAnsi="宋体" w:eastAsia="仿宋_GB2312" w:cs="仿宋_GB2312"/>
          <w:color w:val="000000"/>
          <w:kern w:val="0"/>
          <w:sz w:val="31"/>
          <w:szCs w:val="31"/>
          <w:lang w:val="en-US" w:eastAsia="zh-CN" w:bidi="ar"/>
        </w:rPr>
        <w:t xml:space="preserve">成  员：陈  锋  </w:t>
      </w:r>
      <w:r>
        <w:rPr>
          <w:rFonts w:hint="eastAsia" w:ascii="仿宋" w:hAnsi="仿宋" w:eastAsia="仿宋" w:cs="仿宋"/>
          <w:sz w:val="32"/>
          <w:szCs w:val="32"/>
        </w:rPr>
        <w:t>王 颖</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王  剑</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王文超</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丁乐保</w:t>
      </w:r>
      <w:r>
        <w:rPr>
          <w:rFonts w:hint="eastAsia" w:ascii="仿宋" w:hAnsi="仿宋" w:eastAsia="仿宋" w:cs="仿宋"/>
          <w:sz w:val="32"/>
          <w:szCs w:val="32"/>
          <w:lang w:val="en-US" w:eastAsia="zh-CN"/>
        </w:rPr>
        <w:t xml:space="preserve">  </w:t>
      </w:r>
    </w:p>
    <w:p>
      <w:pPr>
        <w:keepNext w:val="0"/>
        <w:keepLines w:val="0"/>
        <w:pageBreakBefore w:val="0"/>
        <w:widowControl/>
        <w:suppressLineNumbers w:val="0"/>
        <w:kinsoku/>
        <w:wordWrap/>
        <w:overflowPunct/>
        <w:topLinePunct w:val="0"/>
        <w:autoSpaceDE/>
        <w:autoSpaceDN/>
        <w:bidi w:val="0"/>
        <w:spacing w:line="580" w:lineRule="exact"/>
        <w:ind w:firstLine="620" w:firstLineChars="200"/>
        <w:jc w:val="left"/>
        <w:textAlignment w:val="auto"/>
        <w:rPr>
          <w:rFonts w:hint="eastAsia" w:ascii="楷体" w:hAnsi="楷体" w:eastAsia="楷体" w:cs="楷体"/>
          <w:color w:val="000000"/>
          <w:kern w:val="0"/>
          <w:sz w:val="31"/>
          <w:szCs w:val="31"/>
          <w:lang w:val="en-US" w:eastAsia="zh-CN" w:bidi="ar"/>
        </w:rPr>
      </w:pPr>
      <w:r>
        <w:rPr>
          <w:rFonts w:hint="eastAsia" w:ascii="楷体" w:hAnsi="楷体" w:eastAsia="楷体" w:cs="楷体"/>
          <w:color w:val="000000"/>
          <w:kern w:val="0"/>
          <w:sz w:val="31"/>
          <w:szCs w:val="31"/>
          <w:lang w:val="en-US" w:eastAsia="zh-CN" w:bidi="ar"/>
        </w:rPr>
        <w:t>（五）后勤及安全保障组</w:t>
      </w:r>
    </w:p>
    <w:p>
      <w:pPr>
        <w:keepNext w:val="0"/>
        <w:keepLines w:val="0"/>
        <w:pageBreakBefore w:val="0"/>
        <w:widowControl/>
        <w:suppressLineNumbers w:val="0"/>
        <w:kinsoku/>
        <w:wordWrap/>
        <w:overflowPunct/>
        <w:topLinePunct w:val="0"/>
        <w:autoSpaceDE/>
        <w:autoSpaceDN/>
        <w:bidi w:val="0"/>
        <w:spacing w:line="58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组  长：穆雪梅</w:t>
      </w:r>
    </w:p>
    <w:p>
      <w:pPr>
        <w:keepNext w:val="0"/>
        <w:keepLines w:val="0"/>
        <w:pageBreakBefore w:val="0"/>
        <w:widowControl/>
        <w:suppressLineNumbers w:val="0"/>
        <w:kinsoku/>
        <w:wordWrap/>
        <w:overflowPunct/>
        <w:topLinePunct w:val="0"/>
        <w:autoSpaceDE/>
        <w:autoSpaceDN/>
        <w:bidi w:val="0"/>
        <w:spacing w:line="58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副组长：张义学  赵立民</w:t>
      </w:r>
    </w:p>
    <w:p>
      <w:pPr>
        <w:keepNext w:val="0"/>
        <w:keepLines w:val="0"/>
        <w:pageBreakBefore w:val="0"/>
        <w:widowControl/>
        <w:suppressLineNumbers w:val="0"/>
        <w:kinsoku/>
        <w:wordWrap/>
        <w:overflowPunct/>
        <w:topLinePunct w:val="0"/>
        <w:autoSpaceDE/>
        <w:autoSpaceDN/>
        <w:bidi w:val="0"/>
        <w:spacing w:line="58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成  员：陈  锋、 李清岩 欧阳晓玲 宋洪杰</w:t>
      </w:r>
    </w:p>
    <w:p>
      <w:pPr>
        <w:keepNext w:val="0"/>
        <w:keepLines w:val="0"/>
        <w:pageBreakBefore w:val="0"/>
        <w:widowControl/>
        <w:suppressLineNumbers w:val="0"/>
        <w:kinsoku/>
        <w:wordWrap/>
        <w:overflowPunct/>
        <w:topLinePunct w:val="0"/>
        <w:autoSpaceDE/>
        <w:autoSpaceDN/>
        <w:bidi w:val="0"/>
        <w:spacing w:line="580" w:lineRule="exact"/>
        <w:ind w:firstLine="620" w:firstLineChars="200"/>
        <w:jc w:val="left"/>
        <w:textAlignment w:val="auto"/>
        <w:rPr>
          <w:rFonts w:hint="eastAsia" w:ascii="楷体" w:hAnsi="楷体" w:eastAsia="楷体" w:cs="楷体"/>
          <w:color w:val="000000"/>
          <w:kern w:val="0"/>
          <w:sz w:val="31"/>
          <w:szCs w:val="31"/>
          <w:lang w:val="en-US" w:eastAsia="zh-CN" w:bidi="ar"/>
        </w:rPr>
      </w:pPr>
      <w:r>
        <w:rPr>
          <w:rFonts w:hint="eastAsia" w:ascii="楷体" w:hAnsi="楷体" w:eastAsia="楷体" w:cs="楷体"/>
          <w:color w:val="000000"/>
          <w:kern w:val="0"/>
          <w:sz w:val="31"/>
          <w:szCs w:val="31"/>
          <w:lang w:val="en-US" w:eastAsia="zh-CN" w:bidi="ar"/>
        </w:rPr>
        <w:t>（六）教学工作指导组</w:t>
      </w:r>
    </w:p>
    <w:p>
      <w:pPr>
        <w:keepNext w:val="0"/>
        <w:keepLines w:val="0"/>
        <w:pageBreakBefore w:val="0"/>
        <w:widowControl/>
        <w:suppressLineNumbers w:val="0"/>
        <w:kinsoku/>
        <w:wordWrap/>
        <w:overflowPunct/>
        <w:topLinePunct w:val="0"/>
        <w:autoSpaceDE/>
        <w:autoSpaceDN/>
        <w:bidi w:val="0"/>
        <w:spacing w:line="58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组  长：赵国强 苏凡恭 </w:t>
      </w:r>
    </w:p>
    <w:p>
      <w:pPr>
        <w:keepNext w:val="0"/>
        <w:keepLines w:val="0"/>
        <w:pageBreakBefore w:val="0"/>
        <w:widowControl/>
        <w:suppressLineNumbers w:val="0"/>
        <w:kinsoku/>
        <w:wordWrap/>
        <w:overflowPunct/>
        <w:topLinePunct w:val="0"/>
        <w:autoSpaceDE/>
        <w:autoSpaceDN/>
        <w:bidi w:val="0"/>
        <w:spacing w:line="58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副组长：于学鹏 李 超 闫晶晶</w:t>
      </w:r>
    </w:p>
    <w:p>
      <w:pPr>
        <w:keepNext w:val="0"/>
        <w:keepLines w:val="0"/>
        <w:pageBreakBefore w:val="0"/>
        <w:widowControl/>
        <w:suppressLineNumbers w:val="0"/>
        <w:kinsoku/>
        <w:wordWrap/>
        <w:overflowPunct/>
        <w:topLinePunct w:val="0"/>
        <w:autoSpaceDE/>
        <w:autoSpaceDN/>
        <w:bidi w:val="0"/>
        <w:spacing w:line="58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成  员： 周 蓉 </w:t>
      </w:r>
      <w:r>
        <w:rPr>
          <w:rFonts w:hint="eastAsia" w:ascii="仿宋" w:hAnsi="仿宋" w:eastAsia="仿宋" w:cs="仿宋"/>
          <w:sz w:val="32"/>
          <w:szCs w:val="32"/>
        </w:rPr>
        <w:t xml:space="preserve">王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颖</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王  剑</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王文超</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丁乐保</w:t>
      </w:r>
      <w:r>
        <w:rPr>
          <w:rFonts w:hint="eastAsia" w:ascii="仿宋" w:hAnsi="仿宋" w:eastAsia="仿宋" w:cs="仿宋"/>
          <w:sz w:val="32"/>
          <w:szCs w:val="32"/>
          <w:lang w:val="en-US" w:eastAsia="zh-CN"/>
        </w:rPr>
        <w:t xml:space="preserve"> </w:t>
      </w:r>
      <w:r>
        <w:rPr>
          <w:rFonts w:hint="eastAsia" w:ascii="仿宋_GB2312" w:hAnsi="宋体"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spacing w:line="580" w:lineRule="exact"/>
        <w:ind w:firstLine="620" w:firstLineChars="200"/>
        <w:jc w:val="left"/>
        <w:textAlignment w:val="auto"/>
        <w:rPr>
          <w:rFonts w:hint="eastAsia"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四、工作措施及责任分工</w:t>
      </w:r>
    </w:p>
    <w:p>
      <w:pPr>
        <w:keepNext w:val="0"/>
        <w:keepLines w:val="0"/>
        <w:pageBreakBefore w:val="0"/>
        <w:widowControl/>
        <w:suppressLineNumbers w:val="0"/>
        <w:kinsoku/>
        <w:wordWrap/>
        <w:overflowPunct/>
        <w:topLinePunct w:val="0"/>
        <w:autoSpaceDE/>
        <w:autoSpaceDN/>
        <w:bidi w:val="0"/>
        <w:spacing w:line="580" w:lineRule="exact"/>
        <w:ind w:firstLine="620" w:firstLineChars="200"/>
        <w:jc w:val="left"/>
        <w:textAlignment w:val="auto"/>
        <w:rPr>
          <w:rFonts w:hint="eastAsia" w:ascii="楷体" w:hAnsi="楷体" w:eastAsia="楷体" w:cs="楷体"/>
          <w:color w:val="000000"/>
          <w:kern w:val="0"/>
          <w:sz w:val="31"/>
          <w:szCs w:val="31"/>
          <w:lang w:val="en-US" w:eastAsia="zh-CN" w:bidi="ar"/>
        </w:rPr>
      </w:pPr>
      <w:r>
        <w:rPr>
          <w:rFonts w:hint="eastAsia" w:ascii="楷体" w:hAnsi="楷体" w:eastAsia="楷体" w:cs="楷体"/>
          <w:color w:val="000000"/>
          <w:kern w:val="0"/>
          <w:sz w:val="31"/>
          <w:szCs w:val="31"/>
          <w:lang w:val="en-US" w:eastAsia="zh-CN" w:bidi="ar"/>
        </w:rPr>
        <w:t>（一）领导小组</w:t>
      </w:r>
    </w:p>
    <w:p>
      <w:pPr>
        <w:keepNext w:val="0"/>
        <w:keepLines w:val="0"/>
        <w:pageBreakBefore w:val="0"/>
        <w:widowControl/>
        <w:suppressLineNumbers w:val="0"/>
        <w:kinsoku/>
        <w:wordWrap/>
        <w:overflowPunct/>
        <w:topLinePunct w:val="0"/>
        <w:autoSpaceDE/>
        <w:autoSpaceDN/>
        <w:bidi w:val="0"/>
        <w:spacing w:line="58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统筹推进常态化疫情防控与教育教学各项工作。压实疫情分级防控主体责任，</w:t>
      </w:r>
      <w:r>
        <w:rPr>
          <w:rFonts w:hint="default" w:ascii="仿宋_GB2312" w:hAnsi="宋体" w:eastAsia="仿宋_GB2312" w:cs="仿宋_GB2312"/>
          <w:color w:val="000000"/>
          <w:kern w:val="0"/>
          <w:sz w:val="31"/>
          <w:szCs w:val="31"/>
          <w:lang w:val="en-US" w:eastAsia="zh-CN" w:bidi="ar"/>
        </w:rPr>
        <w:t>坚持</w:t>
      </w:r>
      <w:r>
        <w:rPr>
          <w:rFonts w:hint="eastAsia" w:ascii="仿宋_GB2312" w:hAnsi="宋体" w:eastAsia="仿宋_GB2312" w:cs="仿宋_GB2312"/>
          <w:color w:val="000000"/>
          <w:kern w:val="0"/>
          <w:sz w:val="31"/>
          <w:szCs w:val="31"/>
          <w:lang w:val="en-US" w:eastAsia="zh-CN" w:bidi="ar"/>
        </w:rPr>
        <w:t>人物同防、多病共防，落实</w:t>
      </w:r>
      <w:r>
        <w:rPr>
          <w:rFonts w:hint="default" w:ascii="仿宋_GB2312" w:hAnsi="宋体" w:eastAsia="仿宋_GB2312" w:cs="仿宋_GB2312"/>
          <w:color w:val="000000"/>
          <w:kern w:val="0"/>
          <w:sz w:val="31"/>
          <w:szCs w:val="31"/>
          <w:lang w:val="en-US" w:eastAsia="zh-CN" w:bidi="ar"/>
        </w:rPr>
        <w:t>“四早”</w:t>
      </w:r>
      <w:r>
        <w:rPr>
          <w:rFonts w:hint="eastAsia" w:ascii="仿宋_GB2312" w:hAnsi="宋体" w:eastAsia="仿宋_GB2312" w:cs="仿宋_GB2312"/>
          <w:color w:val="000000"/>
          <w:kern w:val="0"/>
          <w:sz w:val="31"/>
          <w:szCs w:val="31"/>
          <w:lang w:val="en-US" w:eastAsia="zh-CN" w:bidi="ar"/>
        </w:rPr>
        <w:t>防控措施，精准防控，</w:t>
      </w:r>
      <w:r>
        <w:rPr>
          <w:rFonts w:hint="default" w:ascii="仿宋_GB2312" w:hAnsi="宋体" w:eastAsia="仿宋_GB2312" w:cs="仿宋_GB2312"/>
          <w:color w:val="000000"/>
          <w:kern w:val="0"/>
          <w:sz w:val="31"/>
          <w:szCs w:val="31"/>
          <w:lang w:val="en-US" w:eastAsia="zh-CN" w:bidi="ar"/>
        </w:rPr>
        <w:t>切实保障师生生命安全和身体健康，为</w:t>
      </w:r>
      <w:r>
        <w:rPr>
          <w:rFonts w:hint="eastAsia" w:ascii="仿宋_GB2312" w:hAnsi="宋体" w:eastAsia="仿宋_GB2312" w:cs="仿宋_GB2312"/>
          <w:color w:val="000000"/>
          <w:kern w:val="0"/>
          <w:sz w:val="31"/>
          <w:szCs w:val="31"/>
          <w:lang w:val="en-US" w:eastAsia="zh-CN" w:bidi="ar"/>
        </w:rPr>
        <w:t>维护正常</w:t>
      </w:r>
      <w:r>
        <w:rPr>
          <w:rFonts w:hint="default" w:ascii="仿宋_GB2312" w:hAnsi="宋体" w:eastAsia="仿宋_GB2312" w:cs="仿宋_GB2312"/>
          <w:color w:val="000000"/>
          <w:kern w:val="0"/>
          <w:sz w:val="31"/>
          <w:szCs w:val="31"/>
          <w:lang w:val="en-US" w:eastAsia="zh-CN" w:bidi="ar"/>
        </w:rPr>
        <w:t xml:space="preserve">教育教学秩序提供坚强保障。 </w:t>
      </w:r>
    </w:p>
    <w:p>
      <w:pPr>
        <w:keepNext w:val="0"/>
        <w:keepLines w:val="0"/>
        <w:pageBreakBefore w:val="0"/>
        <w:widowControl/>
        <w:suppressLineNumbers w:val="0"/>
        <w:kinsoku/>
        <w:wordWrap/>
        <w:overflowPunct/>
        <w:topLinePunct w:val="0"/>
        <w:autoSpaceDE/>
        <w:autoSpaceDN/>
        <w:bidi w:val="0"/>
        <w:spacing w:line="580" w:lineRule="exact"/>
        <w:ind w:firstLine="622" w:firstLineChars="200"/>
        <w:jc w:val="left"/>
        <w:textAlignment w:val="auto"/>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1.完善制度机制。</w:t>
      </w:r>
    </w:p>
    <w:p>
      <w:pPr>
        <w:keepNext w:val="0"/>
        <w:keepLines w:val="0"/>
        <w:pageBreakBefore w:val="0"/>
        <w:widowControl/>
        <w:suppressLineNumbers w:val="0"/>
        <w:kinsoku/>
        <w:wordWrap/>
        <w:overflowPunct/>
        <w:topLinePunct w:val="0"/>
        <w:autoSpaceDE/>
        <w:autoSpaceDN/>
        <w:bidi w:val="0"/>
        <w:spacing w:line="58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（1）安排好疫情防控各项工作，确保人员到位、设备到位、设施到位、物资到位、能力到位、制度落实到位。对来自中高风险地区的教职员工和学生加强健康管理。</w:t>
      </w:r>
    </w:p>
    <w:p>
      <w:pPr>
        <w:keepNext w:val="0"/>
        <w:keepLines w:val="0"/>
        <w:pageBreakBefore w:val="0"/>
        <w:widowControl/>
        <w:suppressLineNumbers w:val="0"/>
        <w:kinsoku/>
        <w:wordWrap/>
        <w:overflowPunct/>
        <w:topLinePunct w:val="0"/>
        <w:autoSpaceDE/>
        <w:autoSpaceDN/>
        <w:bidi w:val="0"/>
        <w:spacing w:line="58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（2）成立校长与书记任组长、各分管校长任副组长、各部门负责人为成员的疫情防控工作领导小组，明确组长、副组长和各成员的责任。</w:t>
      </w:r>
    </w:p>
    <w:p>
      <w:pPr>
        <w:keepNext w:val="0"/>
        <w:keepLines w:val="0"/>
        <w:pageBreakBefore w:val="0"/>
        <w:widowControl/>
        <w:suppressLineNumbers w:val="0"/>
        <w:kinsoku/>
        <w:wordWrap/>
        <w:overflowPunct/>
        <w:topLinePunct w:val="0"/>
        <w:autoSpaceDE/>
        <w:autoSpaceDN/>
        <w:bidi w:val="0"/>
        <w:spacing w:line="58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3）指导制定并审核具体防控工作方案、应急处置预案和工作制度，包括学校传染病疫情报告制度、晨午检制度、因病缺勤追踪登记制度、复课证明查验制度、健康管理制度、传染病防控健康教育制度、通风消毒制度、环境卫生检查制度和免疫预防接种制度等。</w:t>
      </w:r>
    </w:p>
    <w:p>
      <w:pPr>
        <w:keepNext w:val="0"/>
        <w:keepLines w:val="0"/>
        <w:pageBreakBefore w:val="0"/>
        <w:widowControl/>
        <w:suppressLineNumbers w:val="0"/>
        <w:kinsoku/>
        <w:wordWrap/>
        <w:overflowPunct/>
        <w:topLinePunct w:val="0"/>
        <w:autoSpaceDE/>
        <w:autoSpaceDN/>
        <w:bidi w:val="0"/>
        <w:spacing w:line="58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（4）建立完善疫情防控联防联控机制。责成相关处室开学前与属地社区、公安部门、医疗机构和疾控机构等做好对接，组织全体教职工对各项方案和预案进行培训，并指导开展防控演练。</w:t>
      </w:r>
    </w:p>
    <w:p>
      <w:pPr>
        <w:keepNext w:val="0"/>
        <w:keepLines w:val="0"/>
        <w:pageBreakBefore w:val="0"/>
        <w:widowControl/>
        <w:suppressLineNumbers w:val="0"/>
        <w:kinsoku/>
        <w:wordWrap/>
        <w:overflowPunct/>
        <w:topLinePunct w:val="0"/>
        <w:autoSpaceDE/>
        <w:autoSpaceDN/>
        <w:bidi w:val="0"/>
        <w:spacing w:line="58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（5）妥善做好校园疫情防控常规工作。落实好上级文件要求，引导师生做好健康防护，严格重点人群摸排与核酸检测，拒绝带病入学；严格省教育系统疫情防控平台信息填报。</w:t>
      </w:r>
    </w:p>
    <w:p>
      <w:pPr>
        <w:keepNext w:val="0"/>
        <w:keepLines w:val="0"/>
        <w:pageBreakBefore w:val="0"/>
        <w:widowControl/>
        <w:suppressLineNumbers w:val="0"/>
        <w:kinsoku/>
        <w:wordWrap/>
        <w:overflowPunct/>
        <w:topLinePunct w:val="0"/>
        <w:autoSpaceDE/>
        <w:autoSpaceDN/>
        <w:bidi w:val="0"/>
        <w:spacing w:line="580" w:lineRule="exact"/>
        <w:ind w:firstLine="622" w:firstLineChars="200"/>
        <w:jc w:val="left"/>
        <w:textAlignment w:val="auto"/>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2.落实疫情防控保障要求。</w:t>
      </w:r>
    </w:p>
    <w:p>
      <w:pPr>
        <w:keepNext w:val="0"/>
        <w:keepLines w:val="0"/>
        <w:pageBreakBefore w:val="0"/>
        <w:widowControl/>
        <w:suppressLineNumbers w:val="0"/>
        <w:kinsoku/>
        <w:wordWrap/>
        <w:overflowPunct/>
        <w:topLinePunct w:val="0"/>
        <w:autoSpaceDE/>
        <w:autoSpaceDN/>
        <w:bidi w:val="0"/>
        <w:spacing w:line="58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开学前要按照疫情防控要求足量储备应急物资，确保物资储存符合疫情防控要求，做好校内各场所的清洁消毒工作，完善校门口等候区建设。</w:t>
      </w:r>
    </w:p>
    <w:p>
      <w:pPr>
        <w:keepNext w:val="0"/>
        <w:keepLines w:val="0"/>
        <w:pageBreakBefore w:val="0"/>
        <w:widowControl/>
        <w:suppressLineNumbers w:val="0"/>
        <w:kinsoku/>
        <w:wordWrap/>
        <w:overflowPunct/>
        <w:topLinePunct w:val="0"/>
        <w:autoSpaceDE/>
        <w:autoSpaceDN/>
        <w:bidi w:val="0"/>
        <w:spacing w:line="580" w:lineRule="exact"/>
        <w:ind w:firstLine="622" w:firstLineChars="200"/>
        <w:jc w:val="left"/>
        <w:textAlignment w:val="auto"/>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3.严格入校及入校后管理。</w:t>
      </w:r>
    </w:p>
    <w:p>
      <w:pPr>
        <w:keepNext w:val="0"/>
        <w:keepLines w:val="0"/>
        <w:pageBreakBefore w:val="0"/>
        <w:widowControl/>
        <w:suppressLineNumbers w:val="0"/>
        <w:kinsoku/>
        <w:wordWrap/>
        <w:overflowPunct/>
        <w:topLinePunct w:val="0"/>
        <w:autoSpaceDE/>
        <w:autoSpaceDN/>
        <w:bidi w:val="0"/>
        <w:spacing w:line="58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严格实行校园相对封闭式管理措施，严格师生入校登记排查，</w:t>
      </w:r>
    </w:p>
    <w:p>
      <w:pPr>
        <w:keepNext w:val="0"/>
        <w:keepLines w:val="0"/>
        <w:pageBreakBefore w:val="0"/>
        <w:widowControl/>
        <w:suppressLineNumbers w:val="0"/>
        <w:kinsoku/>
        <w:wordWrap/>
        <w:overflowPunct/>
        <w:topLinePunct w:val="0"/>
        <w:autoSpaceDE/>
        <w:autoSpaceDN/>
        <w:bidi w:val="0"/>
        <w:spacing w:line="580" w:lineRule="exact"/>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严格师生入校条件，严禁带病上学上课、工作。</w:t>
      </w:r>
    </w:p>
    <w:p>
      <w:pPr>
        <w:keepNext w:val="0"/>
        <w:keepLines w:val="0"/>
        <w:pageBreakBefore w:val="0"/>
        <w:widowControl/>
        <w:suppressLineNumbers w:val="0"/>
        <w:kinsoku/>
        <w:wordWrap/>
        <w:overflowPunct/>
        <w:topLinePunct w:val="0"/>
        <w:autoSpaceDE/>
        <w:autoSpaceDN/>
        <w:bidi w:val="0"/>
        <w:spacing w:line="58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入校后，严格督查各项防控措施的落实。做好晨午检工作；合理安排人员活动；指导师生科学佩戴口罩；配备足量的洗手设施和洗手用品，做好卫生工作；开展健康教育与技能培训，提高师生及家长对传染病的预防意识和应对能力；加强与家长的沟通；加强师生心理健康疏导；强化师生的防控教育引导，避免疫情输入与传播扩散。</w:t>
      </w:r>
    </w:p>
    <w:p>
      <w:pPr>
        <w:keepNext w:val="0"/>
        <w:keepLines w:val="0"/>
        <w:pageBreakBefore w:val="0"/>
        <w:widowControl/>
        <w:suppressLineNumbers w:val="0"/>
        <w:kinsoku/>
        <w:wordWrap/>
        <w:overflowPunct/>
        <w:topLinePunct w:val="0"/>
        <w:autoSpaceDE/>
        <w:autoSpaceDN/>
        <w:bidi w:val="0"/>
        <w:spacing w:line="580" w:lineRule="exact"/>
        <w:ind w:firstLine="622" w:firstLineChars="200"/>
        <w:jc w:val="left"/>
        <w:textAlignment w:val="auto"/>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4.加强重点环节管控。</w:t>
      </w:r>
    </w:p>
    <w:p>
      <w:pPr>
        <w:keepNext w:val="0"/>
        <w:keepLines w:val="0"/>
        <w:pageBreakBefore w:val="0"/>
        <w:widowControl/>
        <w:suppressLineNumbers w:val="0"/>
        <w:kinsoku/>
        <w:wordWrap/>
        <w:overflowPunct/>
        <w:topLinePunct w:val="0"/>
        <w:autoSpaceDE/>
        <w:autoSpaceDN/>
        <w:bidi w:val="0"/>
        <w:spacing w:line="58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落实校园相对封闭式管理措施，严把入校健康检测流程；深入开展爱国卫生运动，对人员密集场所严格清洁消毒措施；学习、工作、生活场所严格执行通风换气制度；强化饮食饮水卫生和垃圾的分类与清运管理。</w:t>
      </w:r>
    </w:p>
    <w:p>
      <w:pPr>
        <w:keepNext w:val="0"/>
        <w:keepLines w:val="0"/>
        <w:pageBreakBefore w:val="0"/>
        <w:widowControl/>
        <w:suppressLineNumbers w:val="0"/>
        <w:kinsoku/>
        <w:wordWrap/>
        <w:overflowPunct/>
        <w:topLinePunct w:val="0"/>
        <w:autoSpaceDE/>
        <w:autoSpaceDN/>
        <w:bidi w:val="0"/>
        <w:spacing w:line="58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5.做好突发疫情的应急处置。《泰山学院附属中学疫情防控应急处置预案》另印发。</w:t>
      </w:r>
    </w:p>
    <w:p>
      <w:pPr>
        <w:keepNext w:val="0"/>
        <w:keepLines w:val="0"/>
        <w:pageBreakBefore w:val="0"/>
        <w:widowControl/>
        <w:suppressLineNumbers w:val="0"/>
        <w:kinsoku/>
        <w:wordWrap/>
        <w:overflowPunct/>
        <w:topLinePunct w:val="0"/>
        <w:autoSpaceDE/>
        <w:autoSpaceDN/>
        <w:bidi w:val="0"/>
        <w:spacing w:line="580" w:lineRule="exact"/>
        <w:ind w:firstLine="620" w:firstLineChars="200"/>
        <w:jc w:val="left"/>
        <w:textAlignment w:val="auto"/>
        <w:rPr>
          <w:rFonts w:hint="eastAsia" w:ascii="楷体" w:hAnsi="楷体" w:eastAsia="楷体" w:cs="楷体"/>
          <w:color w:val="000000"/>
          <w:kern w:val="0"/>
          <w:sz w:val="31"/>
          <w:szCs w:val="31"/>
          <w:lang w:val="en-US" w:eastAsia="zh-CN" w:bidi="ar"/>
        </w:rPr>
      </w:pPr>
      <w:r>
        <w:rPr>
          <w:rFonts w:hint="eastAsia" w:ascii="楷体" w:hAnsi="楷体" w:eastAsia="楷体" w:cs="楷体"/>
          <w:color w:val="000000"/>
          <w:kern w:val="0"/>
          <w:sz w:val="31"/>
          <w:szCs w:val="31"/>
          <w:lang w:val="en-US" w:eastAsia="zh-CN" w:bidi="ar"/>
        </w:rPr>
        <w:t>（二）领导干部值周组</w:t>
      </w:r>
    </w:p>
    <w:p>
      <w:pPr>
        <w:keepNext w:val="0"/>
        <w:keepLines w:val="0"/>
        <w:pageBreakBefore w:val="0"/>
        <w:widowControl/>
        <w:suppressLineNumbers w:val="0"/>
        <w:kinsoku/>
        <w:wordWrap/>
        <w:overflowPunct/>
        <w:topLinePunct w:val="0"/>
        <w:autoSpaceDE/>
        <w:autoSpaceDN/>
        <w:bidi w:val="0"/>
        <w:spacing w:line="58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1.引导师生保持1米以上间距排队有序入校或放学疏散，出校门前要求科学规范佩戴口罩。对进入校园周边通道的家长实施劝离，确保校园周边人员不聚集，降低人员密度。</w:t>
      </w:r>
    </w:p>
    <w:p>
      <w:pPr>
        <w:keepNext w:val="0"/>
        <w:keepLines w:val="0"/>
        <w:pageBreakBefore w:val="0"/>
        <w:widowControl/>
        <w:suppressLineNumbers w:val="0"/>
        <w:kinsoku/>
        <w:wordWrap/>
        <w:overflowPunct/>
        <w:topLinePunct w:val="0"/>
        <w:autoSpaceDE/>
        <w:autoSpaceDN/>
        <w:bidi w:val="0"/>
        <w:spacing w:line="58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2.对入校师生实施健康检测，发现体温异常者引导其到等候区交由校医实施体温复测按照疫情防控发热流程处理。</w:t>
      </w:r>
    </w:p>
    <w:p>
      <w:pPr>
        <w:keepNext w:val="0"/>
        <w:keepLines w:val="0"/>
        <w:pageBreakBefore w:val="0"/>
        <w:widowControl/>
        <w:suppressLineNumbers w:val="0"/>
        <w:kinsoku/>
        <w:wordWrap/>
        <w:overflowPunct/>
        <w:topLinePunct w:val="0"/>
        <w:autoSpaceDE/>
        <w:autoSpaceDN/>
        <w:bidi w:val="0"/>
        <w:spacing w:line="58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3.将学校疫情防控各项工作纳入值周督查及巡视内容，督促相关部门和岗位落实疫情防控职责，及时纠正有碍疫情防控的行为，并利用升旗仪式等各种途径强化宣传及反馈。</w:t>
      </w:r>
    </w:p>
    <w:p>
      <w:pPr>
        <w:keepNext w:val="0"/>
        <w:keepLines w:val="0"/>
        <w:pageBreakBefore w:val="0"/>
        <w:widowControl/>
        <w:suppressLineNumbers w:val="0"/>
        <w:kinsoku/>
        <w:wordWrap/>
        <w:overflowPunct/>
        <w:topLinePunct w:val="0"/>
        <w:autoSpaceDE/>
        <w:autoSpaceDN/>
        <w:bidi w:val="0"/>
        <w:spacing w:line="580" w:lineRule="exact"/>
        <w:ind w:firstLine="620" w:firstLineChars="200"/>
        <w:jc w:val="left"/>
        <w:textAlignment w:val="auto"/>
        <w:rPr>
          <w:rFonts w:hint="eastAsia" w:ascii="楷体" w:hAnsi="楷体" w:eastAsia="楷体" w:cs="楷体"/>
          <w:color w:val="000000"/>
          <w:kern w:val="0"/>
          <w:sz w:val="31"/>
          <w:szCs w:val="31"/>
          <w:lang w:val="en-US" w:eastAsia="zh-CN" w:bidi="ar"/>
        </w:rPr>
      </w:pPr>
      <w:r>
        <w:rPr>
          <w:rFonts w:hint="eastAsia" w:ascii="楷体" w:hAnsi="楷体" w:eastAsia="楷体" w:cs="楷体"/>
          <w:color w:val="000000"/>
          <w:kern w:val="0"/>
          <w:sz w:val="31"/>
          <w:szCs w:val="31"/>
          <w:lang w:val="en-US" w:eastAsia="zh-CN" w:bidi="ar"/>
        </w:rPr>
        <w:t>（三）宣传教育工作组</w:t>
      </w:r>
    </w:p>
    <w:p>
      <w:pPr>
        <w:keepNext w:val="0"/>
        <w:keepLines w:val="0"/>
        <w:pageBreakBefore w:val="0"/>
        <w:widowControl/>
        <w:suppressLineNumbers w:val="0"/>
        <w:kinsoku/>
        <w:wordWrap/>
        <w:overflowPunct/>
        <w:topLinePunct w:val="0"/>
        <w:autoSpaceDE/>
        <w:autoSpaceDN/>
        <w:bidi w:val="0"/>
        <w:spacing w:line="580" w:lineRule="exact"/>
        <w:ind w:firstLine="62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1.教育引导教职员工（包括教师、保洁、保安以及行政后勤工作人员）和学生做好开学前准备。</w:t>
      </w:r>
      <w:r>
        <w:rPr>
          <w:rFonts w:hint="eastAsia" w:ascii="仿宋_GB2312" w:hAnsi="宋体" w:eastAsia="仿宋_GB2312" w:cs="仿宋_GB2312"/>
          <w:color w:val="000000"/>
          <w:kern w:val="0"/>
          <w:sz w:val="31"/>
          <w:szCs w:val="31"/>
          <w:lang w:val="en-US" w:eastAsia="zh-CN" w:bidi="ar"/>
        </w:rPr>
        <w:t>开学前14天不得离开驻地，并开展居家健康自测，如有发热、干咳等可疑症状及时就医，患有传染性疾病未治愈的暂缓返校，不带病上课工作。</w:t>
      </w:r>
    </w:p>
    <w:p>
      <w:pPr>
        <w:keepNext w:val="0"/>
        <w:keepLines w:val="0"/>
        <w:pageBreakBefore w:val="0"/>
        <w:widowControl/>
        <w:suppressLineNumbers w:val="0"/>
        <w:kinsoku/>
        <w:wordWrap/>
        <w:overflowPunct/>
        <w:topLinePunct w:val="0"/>
        <w:autoSpaceDE/>
        <w:autoSpaceDN/>
        <w:bidi w:val="0"/>
        <w:spacing w:line="580" w:lineRule="exact"/>
        <w:ind w:firstLine="620"/>
        <w:jc w:val="left"/>
        <w:textAlignment w:val="auto"/>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2.教育引导教职工和学生居家健康自测、自觉接受晨午检。</w:t>
      </w:r>
      <w:r>
        <w:rPr>
          <w:rFonts w:hint="eastAsia" w:ascii="仿宋_GB2312" w:hAnsi="宋体" w:eastAsia="仿宋_GB2312" w:cs="仿宋_GB2312"/>
          <w:color w:val="000000"/>
          <w:kern w:val="0"/>
          <w:sz w:val="31"/>
          <w:szCs w:val="31"/>
          <w:lang w:val="en-US" w:eastAsia="zh-CN" w:bidi="ar"/>
        </w:rPr>
        <w:t>如在家出现</w:t>
      </w:r>
      <w:r>
        <w:rPr>
          <w:rFonts w:hint="eastAsia" w:ascii="仿宋_GB2312" w:hAnsi="仿宋" w:eastAsia="仿宋_GB2312" w:cs="仿宋"/>
          <w:sz w:val="32"/>
          <w:szCs w:val="32"/>
          <w:lang w:val="en-US" w:eastAsia="zh-CN"/>
        </w:rPr>
        <w:t>发热、干咳、乏力、咽痛、嗅（味）觉减退、腹泻</w:t>
      </w:r>
      <w:r>
        <w:rPr>
          <w:rFonts w:hint="eastAsia" w:ascii="仿宋_GB2312" w:hAnsi="宋体" w:eastAsia="仿宋_GB2312" w:cs="仿宋_GB2312"/>
          <w:color w:val="000000"/>
          <w:kern w:val="0"/>
          <w:sz w:val="31"/>
          <w:szCs w:val="31"/>
          <w:lang w:val="en-US" w:eastAsia="zh-CN" w:bidi="ar"/>
        </w:rPr>
        <w:t>等异常症状，及时就医，并第一时间报告学校疫情防控领导小组，启动应急机制，康复后执行复课复学查验制度。如在学校出现</w:t>
      </w:r>
      <w:r>
        <w:rPr>
          <w:rFonts w:hint="eastAsia" w:ascii="仿宋_GB2312" w:hAnsi="仿宋" w:eastAsia="仿宋_GB2312" w:cs="仿宋"/>
          <w:sz w:val="32"/>
          <w:szCs w:val="32"/>
          <w:lang w:val="en-US" w:eastAsia="zh-CN"/>
        </w:rPr>
        <w:t>发热、干咳、乏力、咽痛、嗅（味）觉减退、腹泻</w:t>
      </w:r>
      <w:r>
        <w:rPr>
          <w:rFonts w:hint="eastAsia" w:ascii="仿宋_GB2312" w:hAnsi="宋体" w:eastAsia="仿宋_GB2312" w:cs="仿宋_GB2312"/>
          <w:color w:val="000000"/>
          <w:kern w:val="0"/>
          <w:sz w:val="31"/>
          <w:szCs w:val="31"/>
          <w:lang w:val="en-US" w:eastAsia="zh-CN" w:bidi="ar"/>
        </w:rPr>
        <w:t>等异常症状按照《泰山学院附属中学疫情防控应急预案》进行处置。</w:t>
      </w:r>
    </w:p>
    <w:p>
      <w:pPr>
        <w:keepNext w:val="0"/>
        <w:keepLines w:val="0"/>
        <w:pageBreakBefore w:val="0"/>
        <w:widowControl/>
        <w:suppressLineNumbers w:val="0"/>
        <w:kinsoku/>
        <w:wordWrap/>
        <w:overflowPunct/>
        <w:topLinePunct w:val="0"/>
        <w:autoSpaceDE/>
        <w:autoSpaceDN/>
        <w:bidi w:val="0"/>
        <w:spacing w:line="580" w:lineRule="exact"/>
        <w:ind w:firstLine="62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3.规范学生活动范围。</w:t>
      </w:r>
      <w:r>
        <w:rPr>
          <w:rFonts w:hint="eastAsia" w:ascii="仿宋_GB2312" w:hAnsi="宋体" w:eastAsia="仿宋_GB2312" w:cs="仿宋_GB2312"/>
          <w:color w:val="000000"/>
          <w:kern w:val="0"/>
          <w:sz w:val="31"/>
          <w:szCs w:val="31"/>
          <w:lang w:val="en-US" w:eastAsia="zh-CN" w:bidi="ar"/>
        </w:rPr>
        <w:t>教育引导学生在校期间不串座、不串班、不串楼、不打闹，保持安全社交距离。</w:t>
      </w:r>
    </w:p>
    <w:p>
      <w:pPr>
        <w:keepNext w:val="0"/>
        <w:keepLines w:val="0"/>
        <w:pageBreakBefore w:val="0"/>
        <w:widowControl/>
        <w:suppressLineNumbers w:val="0"/>
        <w:kinsoku/>
        <w:wordWrap/>
        <w:overflowPunct/>
        <w:topLinePunct w:val="0"/>
        <w:autoSpaceDE/>
        <w:autoSpaceDN/>
        <w:bidi w:val="0"/>
        <w:spacing w:line="580" w:lineRule="exact"/>
        <w:ind w:firstLine="62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4.教育引导学生科学佩戴口罩。</w:t>
      </w:r>
      <w:r>
        <w:rPr>
          <w:rFonts w:hint="eastAsia" w:ascii="仿宋_GB2312" w:hAnsi="宋体" w:eastAsia="仿宋_GB2312" w:cs="仿宋_GB2312"/>
          <w:color w:val="000000"/>
          <w:kern w:val="0"/>
          <w:sz w:val="31"/>
          <w:szCs w:val="31"/>
          <w:lang w:val="en-US" w:eastAsia="zh-CN" w:bidi="ar"/>
        </w:rPr>
        <w:t>随身备用符合一次性使用医用口罩标准或相当防护级别的口罩。在校园内建议佩戴口罩，出校园要求必须科学规范佩戴口罩。</w:t>
      </w:r>
    </w:p>
    <w:p>
      <w:pPr>
        <w:keepNext w:val="0"/>
        <w:keepLines w:val="0"/>
        <w:pageBreakBefore w:val="0"/>
        <w:widowControl/>
        <w:suppressLineNumbers w:val="0"/>
        <w:kinsoku/>
        <w:wordWrap/>
        <w:overflowPunct/>
        <w:topLinePunct w:val="0"/>
        <w:autoSpaceDE/>
        <w:autoSpaceDN/>
        <w:bidi w:val="0"/>
        <w:spacing w:line="580" w:lineRule="exact"/>
        <w:ind w:firstLine="62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5.教育引导学生和教职工做好手卫生。</w:t>
      </w:r>
      <w:r>
        <w:rPr>
          <w:rFonts w:hint="eastAsia" w:ascii="仿宋_GB2312" w:hAnsi="宋体" w:eastAsia="仿宋_GB2312" w:cs="仿宋_GB2312"/>
          <w:color w:val="000000"/>
          <w:kern w:val="0"/>
          <w:sz w:val="31"/>
          <w:szCs w:val="31"/>
          <w:lang w:val="en-US" w:eastAsia="zh-CN" w:bidi="ar"/>
        </w:rPr>
        <w:t>勤洗手，采用七步洗手法用流动水和洗手液（肥皂）洗手，也可用速干手消毒剂揉搓双手。</w:t>
      </w:r>
    </w:p>
    <w:p>
      <w:pPr>
        <w:keepNext w:val="0"/>
        <w:keepLines w:val="0"/>
        <w:pageBreakBefore w:val="0"/>
        <w:widowControl/>
        <w:suppressLineNumbers w:val="0"/>
        <w:kinsoku/>
        <w:wordWrap/>
        <w:overflowPunct/>
        <w:topLinePunct w:val="0"/>
        <w:autoSpaceDE/>
        <w:autoSpaceDN/>
        <w:bidi w:val="0"/>
        <w:spacing w:line="580" w:lineRule="exact"/>
        <w:ind w:firstLine="62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6.开展健康教育与技能培训。</w:t>
      </w:r>
      <w:r>
        <w:rPr>
          <w:rFonts w:hint="eastAsia" w:ascii="仿宋_GB2312" w:hAnsi="宋体" w:eastAsia="仿宋_GB2312" w:cs="仿宋_GB2312"/>
          <w:color w:val="000000"/>
          <w:kern w:val="0"/>
          <w:sz w:val="31"/>
          <w:szCs w:val="31"/>
          <w:lang w:val="en-US" w:eastAsia="zh-CN" w:bidi="ar"/>
        </w:rPr>
        <w:t>将新冠肺炎及传染病防控知识与技能纳入开学第一课与常规班会教育内容，让师生员工掌握相应知识和技能，养成良好的卫生习惯，做好自我防护。通过微信、互联网等多种途径将相关知识技能信息推送给师生和家长，提高师生、家长对传染病的预防控制意识和应对能力。</w:t>
      </w:r>
    </w:p>
    <w:p>
      <w:pPr>
        <w:keepNext w:val="0"/>
        <w:keepLines w:val="0"/>
        <w:pageBreakBefore w:val="0"/>
        <w:widowControl/>
        <w:suppressLineNumbers w:val="0"/>
        <w:kinsoku/>
        <w:wordWrap/>
        <w:overflowPunct/>
        <w:topLinePunct w:val="0"/>
        <w:autoSpaceDE/>
        <w:autoSpaceDN/>
        <w:bidi w:val="0"/>
        <w:spacing w:line="580" w:lineRule="exact"/>
        <w:ind w:firstLine="622"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7.加强与学生家长的沟通。</w:t>
      </w:r>
      <w:r>
        <w:rPr>
          <w:rFonts w:hint="eastAsia" w:ascii="仿宋_GB2312" w:hAnsi="宋体" w:eastAsia="仿宋_GB2312" w:cs="仿宋_GB2312"/>
          <w:color w:val="000000"/>
          <w:kern w:val="0"/>
          <w:sz w:val="31"/>
          <w:szCs w:val="31"/>
          <w:lang w:val="en-US" w:eastAsia="zh-CN" w:bidi="ar"/>
        </w:rPr>
        <w:t>提醒家长加强自我防护，避免不必</w:t>
      </w:r>
    </w:p>
    <w:p>
      <w:pPr>
        <w:keepNext w:val="0"/>
        <w:keepLines w:val="0"/>
        <w:pageBreakBefore w:val="0"/>
        <w:widowControl/>
        <w:suppressLineNumbers w:val="0"/>
        <w:kinsoku/>
        <w:wordWrap/>
        <w:overflowPunct/>
        <w:topLinePunct w:val="0"/>
        <w:autoSpaceDE/>
        <w:autoSpaceDN/>
        <w:bidi w:val="0"/>
        <w:spacing w:line="580" w:lineRule="exact"/>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要的外出活动，做好亲子沟通。通过家长会及微信群等多种形式告诫学生家长，一旦学生在校外出现发热等异常症状，要及时如实报告学校，并送医就诊，待康复后持医院出具的医学证明办理复学事宜。</w:t>
      </w:r>
    </w:p>
    <w:p>
      <w:pPr>
        <w:keepNext w:val="0"/>
        <w:keepLines w:val="0"/>
        <w:pageBreakBefore w:val="0"/>
        <w:widowControl/>
        <w:suppressLineNumbers w:val="0"/>
        <w:kinsoku/>
        <w:wordWrap/>
        <w:overflowPunct/>
        <w:topLinePunct w:val="0"/>
        <w:autoSpaceDE/>
        <w:autoSpaceDN/>
        <w:bidi w:val="0"/>
        <w:spacing w:line="580" w:lineRule="exact"/>
        <w:ind w:firstLine="62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8.做好预防近视教育。</w:t>
      </w:r>
      <w:r>
        <w:rPr>
          <w:rFonts w:hint="eastAsia" w:ascii="仿宋_GB2312" w:hAnsi="宋体" w:eastAsia="仿宋_GB2312" w:cs="仿宋_GB2312"/>
          <w:color w:val="000000"/>
          <w:kern w:val="0"/>
          <w:sz w:val="31"/>
          <w:szCs w:val="31"/>
          <w:lang w:val="en-US" w:eastAsia="zh-CN" w:bidi="ar"/>
        </w:rPr>
        <w:t>教育学生注意做好近视防控，引导学生科学运动，平衡营养膳食，合理安排作息时间，提高机体免疫力。</w:t>
      </w:r>
    </w:p>
    <w:p>
      <w:pPr>
        <w:keepNext w:val="0"/>
        <w:keepLines w:val="0"/>
        <w:pageBreakBefore w:val="0"/>
        <w:widowControl/>
        <w:suppressLineNumbers w:val="0"/>
        <w:kinsoku/>
        <w:wordWrap/>
        <w:overflowPunct/>
        <w:topLinePunct w:val="0"/>
        <w:autoSpaceDE/>
        <w:autoSpaceDN/>
        <w:bidi w:val="0"/>
        <w:spacing w:line="580" w:lineRule="exact"/>
        <w:ind w:firstLine="62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9.做好校外的个人防护。</w:t>
      </w:r>
      <w:r>
        <w:rPr>
          <w:rFonts w:hint="eastAsia" w:ascii="仿宋_GB2312" w:hAnsi="宋体" w:eastAsia="仿宋_GB2312" w:cs="仿宋_GB2312"/>
          <w:color w:val="000000"/>
          <w:kern w:val="0"/>
          <w:sz w:val="31"/>
          <w:szCs w:val="31"/>
          <w:lang w:val="en-US" w:eastAsia="zh-CN" w:bidi="ar"/>
        </w:rPr>
        <w:t>教育引导教职工和学生在上、下学途中尽量做到家庭、学校“两点一线”，避免不必要的外出活动。最好采用步行、骑行、私家车等方式上下学，乘坐公交时应当注意个人防护，科学规范佩戴口罩，不与他人交谈及发生肢体接触，保持合理间距，途中尽量避免用手触摸公共交通工具上的物品。入学到校和放学到家应当及时洗手。</w:t>
      </w:r>
    </w:p>
    <w:p>
      <w:pPr>
        <w:keepNext w:val="0"/>
        <w:keepLines w:val="0"/>
        <w:pageBreakBefore w:val="0"/>
        <w:widowControl/>
        <w:suppressLineNumbers w:val="0"/>
        <w:kinsoku/>
        <w:wordWrap/>
        <w:overflowPunct/>
        <w:topLinePunct w:val="0"/>
        <w:autoSpaceDE/>
        <w:autoSpaceDN/>
        <w:bidi w:val="0"/>
        <w:spacing w:line="580" w:lineRule="exact"/>
        <w:ind w:firstLine="62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10.引导教职工做好自我防护。</w:t>
      </w:r>
      <w:r>
        <w:rPr>
          <w:rFonts w:hint="eastAsia" w:ascii="仿宋_GB2312" w:hAnsi="宋体" w:eastAsia="仿宋_GB2312" w:cs="仿宋_GB2312"/>
          <w:color w:val="000000"/>
          <w:kern w:val="0"/>
          <w:sz w:val="31"/>
          <w:szCs w:val="31"/>
          <w:lang w:val="en-US" w:eastAsia="zh-CN" w:bidi="ar"/>
        </w:rPr>
        <w:t>教师授课时不需要戴口罩，门卫值守人员、保洁、校医、参与健康检测及疫情应急响应启动时近距离接触异常症状者的人员应当佩戴口罩。清洁消毒人员在配置和使用化学消毒剂时，应做好自我防护。</w:t>
      </w:r>
    </w:p>
    <w:p>
      <w:pPr>
        <w:keepNext w:val="0"/>
        <w:keepLines w:val="0"/>
        <w:pageBreakBefore w:val="0"/>
        <w:widowControl/>
        <w:suppressLineNumbers w:val="0"/>
        <w:kinsoku/>
        <w:wordWrap/>
        <w:overflowPunct/>
        <w:topLinePunct w:val="0"/>
        <w:autoSpaceDE/>
        <w:autoSpaceDN/>
        <w:bidi w:val="0"/>
        <w:spacing w:line="580" w:lineRule="exact"/>
        <w:ind w:firstLine="620"/>
        <w:jc w:val="left"/>
        <w:textAlignment w:val="auto"/>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11.做好涉密信息的管理。</w:t>
      </w:r>
      <w:r>
        <w:rPr>
          <w:rFonts w:hint="eastAsia" w:ascii="仿宋_GB2312" w:hAnsi="宋体" w:eastAsia="仿宋_GB2312" w:cs="仿宋_GB2312"/>
          <w:color w:val="000000"/>
          <w:kern w:val="0"/>
          <w:sz w:val="31"/>
          <w:szCs w:val="31"/>
          <w:lang w:val="en-US" w:eastAsia="zh-CN" w:bidi="ar"/>
        </w:rPr>
        <w:t>未经授权，任何个人和部门不得发布与疫情有关的信息。不造谣、传谣，人为制造恐慌。</w:t>
      </w:r>
    </w:p>
    <w:p>
      <w:pPr>
        <w:keepNext w:val="0"/>
        <w:keepLines w:val="0"/>
        <w:pageBreakBefore w:val="0"/>
        <w:widowControl/>
        <w:suppressLineNumbers w:val="0"/>
        <w:kinsoku/>
        <w:wordWrap/>
        <w:overflowPunct/>
        <w:topLinePunct w:val="0"/>
        <w:autoSpaceDE/>
        <w:autoSpaceDN/>
        <w:bidi w:val="0"/>
        <w:spacing w:line="580" w:lineRule="exact"/>
        <w:ind w:firstLine="620"/>
        <w:jc w:val="left"/>
        <w:textAlignment w:val="auto"/>
        <w:rPr>
          <w:rFonts w:hint="default" w:ascii="仿宋_GB2312" w:hAnsi="宋体" w:eastAsia="仿宋_GB2312" w:cs="仿宋_GB2312"/>
          <w:color w:val="000000"/>
          <w:kern w:val="0"/>
          <w:sz w:val="31"/>
          <w:szCs w:val="31"/>
          <w:lang w:val="en-US" w:eastAsia="zh-CN" w:bidi="ar"/>
        </w:rPr>
      </w:pPr>
      <w:r>
        <w:rPr>
          <w:rFonts w:hint="eastAsia" w:ascii="楷体" w:hAnsi="楷体" w:eastAsia="楷体" w:cs="楷体"/>
          <w:color w:val="000000"/>
          <w:kern w:val="0"/>
          <w:sz w:val="31"/>
          <w:szCs w:val="31"/>
          <w:lang w:val="en-US" w:eastAsia="zh-CN" w:bidi="ar"/>
        </w:rPr>
        <w:t>（四）检测追踪与疫情处置工作组</w:t>
      </w:r>
    </w:p>
    <w:p>
      <w:pPr>
        <w:keepNext w:val="0"/>
        <w:keepLines w:val="0"/>
        <w:pageBreakBefore w:val="0"/>
        <w:widowControl/>
        <w:suppressLineNumbers w:val="0"/>
        <w:kinsoku/>
        <w:wordWrap/>
        <w:overflowPunct/>
        <w:topLinePunct w:val="0"/>
        <w:autoSpaceDE/>
        <w:autoSpaceDN/>
        <w:bidi w:val="0"/>
        <w:spacing w:line="580" w:lineRule="exact"/>
        <w:ind w:firstLine="622" w:firstLineChars="200"/>
        <w:jc w:val="left"/>
        <w:textAlignment w:val="auto"/>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1.开学前的健康检测与疫情追踪。</w:t>
      </w:r>
    </w:p>
    <w:p>
      <w:pPr>
        <w:keepNext w:val="0"/>
        <w:keepLines w:val="0"/>
        <w:pageBreakBefore w:val="0"/>
        <w:widowControl/>
        <w:suppressLineNumbers w:val="0"/>
        <w:kinsoku/>
        <w:wordWrap/>
        <w:overflowPunct/>
        <w:topLinePunct w:val="0"/>
        <w:autoSpaceDE/>
        <w:autoSpaceDN/>
        <w:bidi w:val="0"/>
        <w:spacing w:line="58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（1）</w:t>
      </w:r>
      <w:r>
        <w:rPr>
          <w:rFonts w:hint="eastAsia" w:ascii="仿宋_GB2312" w:hAnsi="宋体" w:eastAsia="仿宋_GB2312" w:cs="仿宋_GB2312"/>
          <w:b/>
          <w:bCs/>
          <w:color w:val="000000"/>
          <w:kern w:val="0"/>
          <w:sz w:val="31"/>
          <w:szCs w:val="31"/>
          <w:lang w:val="en-US" w:eastAsia="zh-CN" w:bidi="ar"/>
        </w:rPr>
        <w:t>做好返校师生开学前7天健康防护工作</w:t>
      </w:r>
      <w:r>
        <w:rPr>
          <w:rFonts w:hint="eastAsia" w:ascii="仿宋_GB2312" w:hAnsi="宋体" w:eastAsia="仿宋_GB2312" w:cs="仿宋_GB2312"/>
          <w:color w:val="000000"/>
          <w:kern w:val="0"/>
          <w:sz w:val="31"/>
          <w:szCs w:val="31"/>
          <w:lang w:val="en-US" w:eastAsia="zh-CN" w:bidi="ar"/>
        </w:rPr>
        <w:t>。通知师生员工及其家人在开学前7天不得离泰，不得组织或参加聚会活动，不得接触有疫情中高风险等级地区（含境外）旅居史、接触史的人群，</w:t>
      </w:r>
    </w:p>
    <w:p>
      <w:pPr>
        <w:keepNext w:val="0"/>
        <w:keepLines w:val="0"/>
        <w:pageBreakBefore w:val="0"/>
        <w:widowControl/>
        <w:suppressLineNumbers w:val="0"/>
        <w:kinsoku/>
        <w:wordWrap/>
        <w:overflowPunct/>
        <w:topLinePunct w:val="0"/>
        <w:autoSpaceDE/>
        <w:autoSpaceDN/>
        <w:bidi w:val="0"/>
        <w:spacing w:line="580" w:lineRule="exact"/>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远离人群密集场所，做好个人防护。</w:t>
      </w:r>
    </w:p>
    <w:p>
      <w:pPr>
        <w:keepNext w:val="0"/>
        <w:keepLines w:val="0"/>
        <w:pageBreakBefore w:val="0"/>
        <w:widowControl/>
        <w:numPr>
          <w:ilvl w:val="0"/>
          <w:numId w:val="0"/>
        </w:numPr>
        <w:suppressLineNumbers w:val="0"/>
        <w:kinsoku/>
        <w:wordWrap/>
        <w:overflowPunct/>
        <w:topLinePunct w:val="0"/>
        <w:autoSpaceDE/>
        <w:autoSpaceDN/>
        <w:bidi w:val="0"/>
        <w:spacing w:line="580" w:lineRule="exact"/>
        <w:ind w:firstLine="620" w:firstLineChars="200"/>
        <w:jc w:val="left"/>
        <w:textAlignment w:val="auto"/>
        <w:rPr>
          <w:rFonts w:hint="eastAsia" w:ascii="仿宋" w:hAnsi="仿宋" w:eastAsia="仿宋" w:cs="仿宋"/>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（2）做好返校师生员工重点人群摸排，坚决杜绝带病入学。通知师生员工从开学前7</w:t>
      </w:r>
      <w:bookmarkStart w:id="0" w:name="_GoBack"/>
      <w:bookmarkEnd w:id="0"/>
      <w:r>
        <w:rPr>
          <w:rFonts w:hint="eastAsia" w:ascii="仿宋_GB2312" w:hAnsi="宋体" w:eastAsia="仿宋_GB2312" w:cs="仿宋_GB2312"/>
          <w:color w:val="000000"/>
          <w:kern w:val="0"/>
          <w:sz w:val="31"/>
          <w:szCs w:val="31"/>
          <w:lang w:val="en-US" w:eastAsia="zh-CN" w:bidi="ar"/>
        </w:rPr>
        <w:t>天起居家每日自行开展健康检测，如实上报学校，建立健康台账。对师生员工中的“应检尽检”人员进行摸排，并全部进行核酸检测，检测结果呈阴性的方可返校。“应检尽检”人员包括：</w:t>
      </w:r>
      <w:r>
        <w:rPr>
          <w:rFonts w:hint="eastAsia" w:ascii="仿宋" w:hAnsi="仿宋" w:eastAsia="仿宋" w:cs="仿宋"/>
          <w:color w:val="000000"/>
          <w:kern w:val="0"/>
          <w:sz w:val="31"/>
          <w:szCs w:val="31"/>
          <w:lang w:val="en-US" w:eastAsia="zh-CN" w:bidi="ar"/>
        </w:rPr>
        <w:t>①本人</w:t>
      </w:r>
      <w:r>
        <w:rPr>
          <w:rFonts w:hint="eastAsia" w:ascii="仿宋_GB2312" w:hAnsi="宋体" w:eastAsia="仿宋_GB2312" w:cs="仿宋_GB2312"/>
          <w:color w:val="000000"/>
          <w:kern w:val="0"/>
          <w:sz w:val="31"/>
          <w:szCs w:val="31"/>
          <w:lang w:val="en-US" w:eastAsia="zh-CN" w:bidi="ar"/>
        </w:rPr>
        <w:t>在家出现</w:t>
      </w:r>
      <w:r>
        <w:rPr>
          <w:rFonts w:hint="eastAsia" w:ascii="仿宋_GB2312" w:hAnsi="仿宋" w:eastAsia="仿宋_GB2312" w:cs="仿宋"/>
          <w:sz w:val="32"/>
          <w:szCs w:val="32"/>
          <w:lang w:val="en-US" w:eastAsia="zh-CN"/>
        </w:rPr>
        <w:t>发热、干咳、乏力、咽痛、嗅（味）觉减退、腹泻</w:t>
      </w:r>
      <w:r>
        <w:rPr>
          <w:rFonts w:hint="eastAsia" w:ascii="仿宋" w:hAnsi="仿宋" w:eastAsia="仿宋" w:cs="仿宋"/>
          <w:color w:val="000000"/>
          <w:kern w:val="0"/>
          <w:sz w:val="31"/>
          <w:szCs w:val="31"/>
          <w:lang w:val="en-US" w:eastAsia="zh-CN" w:bidi="ar"/>
        </w:rPr>
        <w:t xml:space="preserve">等可疑症状的；②本人或家庭成员为密切接触者或次密接者的；③14天内本人或家庭成员有疫情中高风险地区（含境外）旅居史、接触史的；④21天内所居住社区（村居）发生疫情的。 </w:t>
      </w:r>
    </w:p>
    <w:p>
      <w:pPr>
        <w:keepNext w:val="0"/>
        <w:keepLines w:val="0"/>
        <w:pageBreakBefore w:val="0"/>
        <w:widowControl/>
        <w:numPr>
          <w:ilvl w:val="0"/>
          <w:numId w:val="0"/>
        </w:numPr>
        <w:suppressLineNumbers w:val="0"/>
        <w:kinsoku/>
        <w:wordWrap/>
        <w:overflowPunct/>
        <w:topLinePunct w:val="0"/>
        <w:autoSpaceDE/>
        <w:autoSpaceDN/>
        <w:bidi w:val="0"/>
        <w:spacing w:line="580" w:lineRule="exact"/>
        <w:ind w:firstLine="620" w:firstLineChars="200"/>
        <w:jc w:val="left"/>
        <w:textAlignment w:val="auto"/>
        <w:rPr>
          <w:rFonts w:hint="default" w:ascii="仿宋" w:hAnsi="仿宋" w:eastAsia="仿宋" w:cs="仿宋"/>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（3）做好核酸检测工作。要</w:t>
      </w:r>
      <w:r>
        <w:rPr>
          <w:rFonts w:hint="eastAsia" w:ascii="仿宋" w:hAnsi="仿宋" w:eastAsia="仿宋" w:cs="仿宋"/>
          <w:color w:val="000000"/>
          <w:kern w:val="0"/>
          <w:sz w:val="31"/>
          <w:szCs w:val="31"/>
          <w:lang w:val="en-US" w:eastAsia="zh-CN" w:bidi="ar"/>
        </w:rPr>
        <w:t>周密组织，做好与定点医院的联系与协调工作，严格检测程序，及时完成核酸抽测并加强调度，及时公布核酸检测结果。对核酸检测地点及时进行消杀通风，确保场所消杀符合疫情防控要求。</w:t>
      </w:r>
    </w:p>
    <w:p>
      <w:pPr>
        <w:keepNext w:val="0"/>
        <w:keepLines w:val="0"/>
        <w:pageBreakBefore w:val="0"/>
        <w:widowControl/>
        <w:suppressLineNumbers w:val="0"/>
        <w:kinsoku/>
        <w:wordWrap/>
        <w:overflowPunct/>
        <w:topLinePunct w:val="0"/>
        <w:autoSpaceDE/>
        <w:autoSpaceDN/>
        <w:bidi w:val="0"/>
        <w:spacing w:line="580" w:lineRule="exact"/>
        <w:ind w:firstLine="620" w:firstLineChars="200"/>
        <w:jc w:val="left"/>
        <w:textAlignment w:val="auto"/>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4）及时登录省教育系统疫情防控平台进行信息填报。在开学前通过平台系统管理模块完成新学期师生数据准备，并指导班主任于返校（含新生报到）当日，通过“情况上报-返校情况上报”模块完成师生开学状态设置，并通过“情况上报-异常情况上报”新增模块每日上报异常情况。按时维护平台各项数据，及时上报和解除异常情况，保证数据的准确性、时效性。</w:t>
      </w:r>
    </w:p>
    <w:p>
      <w:pPr>
        <w:keepNext w:val="0"/>
        <w:keepLines w:val="0"/>
        <w:pageBreakBefore w:val="0"/>
        <w:widowControl/>
        <w:suppressLineNumbers w:val="0"/>
        <w:kinsoku/>
        <w:wordWrap/>
        <w:overflowPunct/>
        <w:topLinePunct w:val="0"/>
        <w:autoSpaceDE/>
        <w:autoSpaceDN/>
        <w:bidi w:val="0"/>
        <w:spacing w:line="580" w:lineRule="exact"/>
        <w:ind w:firstLine="622" w:firstLineChars="200"/>
        <w:jc w:val="left"/>
        <w:textAlignment w:val="auto"/>
        <w:rPr>
          <w:rFonts w:hint="default" w:ascii="仿宋" w:hAnsi="仿宋" w:eastAsia="仿宋" w:cs="仿宋"/>
          <w:b/>
          <w:bCs/>
          <w:color w:val="000000"/>
          <w:kern w:val="0"/>
          <w:sz w:val="31"/>
          <w:szCs w:val="31"/>
          <w:lang w:val="en-US" w:eastAsia="zh-CN" w:bidi="ar"/>
        </w:rPr>
      </w:pPr>
      <w:r>
        <w:rPr>
          <w:rFonts w:hint="eastAsia" w:ascii="仿宋" w:hAnsi="仿宋" w:eastAsia="仿宋" w:cs="仿宋"/>
          <w:b/>
          <w:bCs/>
          <w:color w:val="000000"/>
          <w:kern w:val="0"/>
          <w:sz w:val="31"/>
          <w:szCs w:val="31"/>
          <w:lang w:val="en-US" w:eastAsia="zh-CN" w:bidi="ar"/>
        </w:rPr>
        <w:t>2.开学及以后的健康检测与疫情追踪。</w:t>
      </w:r>
    </w:p>
    <w:p>
      <w:pPr>
        <w:keepNext w:val="0"/>
        <w:keepLines w:val="0"/>
        <w:pageBreakBefore w:val="0"/>
        <w:widowControl/>
        <w:suppressLineNumbers w:val="0"/>
        <w:kinsoku/>
        <w:wordWrap/>
        <w:overflowPunct/>
        <w:topLinePunct w:val="0"/>
        <w:autoSpaceDE/>
        <w:autoSpaceDN/>
        <w:bidi w:val="0"/>
        <w:spacing w:line="58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（1）做好教职员工和学生的入校检测工作。对</w:t>
      </w:r>
      <w:r>
        <w:rPr>
          <w:rFonts w:hint="eastAsia" w:ascii="仿宋_GB2312" w:hAnsi="仿宋" w:eastAsia="仿宋_GB2312" w:cs="仿宋"/>
          <w:sz w:val="32"/>
          <w:szCs w:val="32"/>
          <w:lang w:val="en-US" w:eastAsia="zh-CN"/>
        </w:rPr>
        <w:t>有发热、干咳、乏力、咽痛、嗅（味）觉减退、腹泻等症状的师生</w:t>
      </w:r>
      <w:r>
        <w:rPr>
          <w:rFonts w:hint="eastAsia" w:ascii="仿宋_GB2312" w:hAnsi="宋体" w:eastAsia="仿宋_GB2312" w:cs="仿宋_GB2312"/>
          <w:color w:val="000000"/>
          <w:kern w:val="0"/>
          <w:sz w:val="31"/>
          <w:szCs w:val="31"/>
          <w:lang w:val="en-US" w:eastAsia="zh-CN" w:bidi="ar"/>
        </w:rPr>
        <w:t>，应当督促及时就医，患有传染性疾病未治愈的人员暂缓返校，严禁带病上课及工作。</w:t>
      </w:r>
    </w:p>
    <w:p>
      <w:pPr>
        <w:keepNext w:val="0"/>
        <w:keepLines w:val="0"/>
        <w:pageBreakBefore w:val="0"/>
        <w:widowControl/>
        <w:suppressLineNumbers w:val="0"/>
        <w:kinsoku/>
        <w:wordWrap/>
        <w:overflowPunct/>
        <w:topLinePunct w:val="0"/>
        <w:autoSpaceDE/>
        <w:autoSpaceDN/>
        <w:bidi w:val="0"/>
        <w:spacing w:line="58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（2）加强教职员工和学生的晨午检。强化对入校与入班检测的监督指导，坚持“日报告”“零报告”制度。重点监测教职员工和学生有无</w:t>
      </w:r>
      <w:r>
        <w:rPr>
          <w:rFonts w:hint="eastAsia" w:ascii="仿宋_GB2312" w:hAnsi="仿宋" w:eastAsia="仿宋_GB2312" w:cs="仿宋"/>
          <w:sz w:val="32"/>
          <w:szCs w:val="32"/>
          <w:lang w:val="en-US" w:eastAsia="zh-CN"/>
        </w:rPr>
        <w:t>发热、干咳、乏力、咽痛、嗅（味）觉减退、腹泻</w:t>
      </w:r>
      <w:r>
        <w:rPr>
          <w:rFonts w:hint="eastAsia" w:ascii="仿宋_GB2312" w:hAnsi="宋体" w:eastAsia="仿宋_GB2312" w:cs="仿宋_GB2312"/>
          <w:color w:val="000000"/>
          <w:kern w:val="0"/>
          <w:sz w:val="31"/>
          <w:szCs w:val="31"/>
          <w:lang w:val="en-US" w:eastAsia="zh-CN" w:bidi="ar"/>
        </w:rPr>
        <w:t>等疑似传染病症状。对有疑似传染病症状的，要启动应急响应与应急报告程序。对因缺勤的教职员工和学生要密切追踪其就诊结果和病情进展。严格执行复课证明查验制度，及时对患传染病学生复课的病愈证明进行检查，并核准复课。</w:t>
      </w:r>
    </w:p>
    <w:p>
      <w:pPr>
        <w:keepNext w:val="0"/>
        <w:keepLines w:val="0"/>
        <w:pageBreakBefore w:val="0"/>
        <w:widowControl/>
        <w:suppressLineNumbers w:val="0"/>
        <w:kinsoku/>
        <w:wordWrap/>
        <w:overflowPunct/>
        <w:topLinePunct w:val="0"/>
        <w:autoSpaceDE/>
        <w:autoSpaceDN/>
        <w:bidi w:val="0"/>
        <w:spacing w:line="580" w:lineRule="exact"/>
        <w:ind w:firstLine="622" w:firstLineChars="200"/>
        <w:jc w:val="left"/>
        <w:textAlignment w:val="auto"/>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3.疫情防控应急处置工作。</w:t>
      </w:r>
    </w:p>
    <w:p>
      <w:pPr>
        <w:keepNext w:val="0"/>
        <w:keepLines w:val="0"/>
        <w:pageBreakBefore w:val="0"/>
        <w:widowControl/>
        <w:suppressLineNumbers w:val="0"/>
        <w:kinsoku/>
        <w:wordWrap/>
        <w:overflowPunct/>
        <w:topLinePunct w:val="0"/>
        <w:autoSpaceDE/>
        <w:autoSpaceDN/>
        <w:bidi w:val="0"/>
        <w:spacing w:line="58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（1）学校随当地疫情防控等级的变化，及时调整防控措施。</w:t>
      </w:r>
    </w:p>
    <w:p>
      <w:pPr>
        <w:keepNext w:val="0"/>
        <w:keepLines w:val="0"/>
        <w:pageBreakBefore w:val="0"/>
        <w:widowControl/>
        <w:suppressLineNumbers w:val="0"/>
        <w:kinsoku/>
        <w:wordWrap/>
        <w:overflowPunct/>
        <w:topLinePunct w:val="0"/>
        <w:autoSpaceDE/>
        <w:autoSpaceDN/>
        <w:bidi w:val="0"/>
        <w:spacing w:line="58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（2）教职员工和学生每次入校前要进行居家健康自测，入校进班要进行晨午检。入校前或在校期间如出现</w:t>
      </w:r>
      <w:r>
        <w:rPr>
          <w:rFonts w:hint="eastAsia" w:ascii="仿宋_GB2312" w:hAnsi="仿宋" w:eastAsia="仿宋_GB2312" w:cs="仿宋"/>
          <w:sz w:val="32"/>
          <w:szCs w:val="32"/>
          <w:lang w:val="en-US" w:eastAsia="zh-CN"/>
        </w:rPr>
        <w:t>发热、干咳、乏力、咽痛、嗅（味）觉减退、腹泻</w:t>
      </w:r>
      <w:r>
        <w:rPr>
          <w:rFonts w:hint="eastAsia" w:ascii="仿宋_GB2312" w:hAnsi="宋体" w:eastAsia="仿宋_GB2312" w:cs="仿宋_GB2312"/>
          <w:color w:val="000000"/>
          <w:kern w:val="0"/>
          <w:sz w:val="31"/>
          <w:szCs w:val="31"/>
          <w:lang w:val="en-US" w:eastAsia="zh-CN" w:bidi="ar"/>
        </w:rPr>
        <w:t>等症状，应立即做好佩戴口罩等个人防护，学生应当报告班主任，教职员工应当本人或通过所在部门及时报告医务室，第一时间采取隔离措施，严格按照“点对点”协作机制有关规定及时去定点医院“绿色通道”就医，如在校期间发热要按照发热应急流程处理。</w:t>
      </w:r>
    </w:p>
    <w:p>
      <w:pPr>
        <w:keepNext w:val="0"/>
        <w:keepLines w:val="0"/>
        <w:pageBreakBefore w:val="0"/>
        <w:widowControl/>
        <w:suppressLineNumbers w:val="0"/>
        <w:kinsoku/>
        <w:wordWrap/>
        <w:overflowPunct/>
        <w:topLinePunct w:val="0"/>
        <w:autoSpaceDE/>
        <w:autoSpaceDN/>
        <w:bidi w:val="0"/>
        <w:spacing w:line="58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（3）教职员工或学生如出现新冠肺炎疑似病例或确诊病例，学校在疾控机构指导下处置或启动应急处置机制，配合做好密切接触者的排查等工作。对共同生活、学习的一般接触者要及时进行风险告知，如出现</w:t>
      </w:r>
      <w:r>
        <w:rPr>
          <w:rFonts w:hint="eastAsia" w:ascii="仿宋_GB2312" w:hAnsi="仿宋" w:eastAsia="仿宋_GB2312" w:cs="仿宋"/>
          <w:sz w:val="32"/>
          <w:szCs w:val="32"/>
          <w:lang w:val="en-US" w:eastAsia="zh-CN"/>
        </w:rPr>
        <w:t>发热、干咳、乏力、咽痛、嗅（味）觉减退、腹泻</w:t>
      </w:r>
      <w:r>
        <w:rPr>
          <w:rFonts w:hint="eastAsia" w:ascii="仿宋_GB2312" w:hAnsi="宋体" w:eastAsia="仿宋_GB2312" w:cs="仿宋_GB2312"/>
          <w:color w:val="000000"/>
          <w:kern w:val="0"/>
          <w:sz w:val="31"/>
          <w:szCs w:val="31"/>
          <w:lang w:val="en-US" w:eastAsia="zh-CN" w:bidi="ar"/>
        </w:rPr>
        <w:t>等症状要及时就医。</w:t>
      </w:r>
    </w:p>
    <w:p>
      <w:pPr>
        <w:keepNext w:val="0"/>
        <w:keepLines w:val="0"/>
        <w:pageBreakBefore w:val="0"/>
        <w:widowControl/>
        <w:suppressLineNumbers w:val="0"/>
        <w:kinsoku/>
        <w:wordWrap/>
        <w:overflowPunct/>
        <w:topLinePunct w:val="0"/>
        <w:autoSpaceDE/>
        <w:autoSpaceDN/>
        <w:bidi w:val="0"/>
        <w:spacing w:line="58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4）对接受隔离医学观察的教职员工和学生，要配合宣传教育组和其他职能科室做到排查、管控、督导、宣教、关爱“五个到位”。教职员工和学生病愈后，查验由当地具备资质的医疗单位开具的复课证明，并核准复课。</w:t>
      </w:r>
    </w:p>
    <w:p>
      <w:pPr>
        <w:keepNext w:val="0"/>
        <w:keepLines w:val="0"/>
        <w:pageBreakBefore w:val="0"/>
        <w:widowControl/>
        <w:suppressLineNumbers w:val="0"/>
        <w:kinsoku/>
        <w:wordWrap/>
        <w:overflowPunct/>
        <w:topLinePunct w:val="0"/>
        <w:autoSpaceDE/>
        <w:autoSpaceDN/>
        <w:bidi w:val="0"/>
        <w:spacing w:line="58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4.开学前要与属地社区、医疗机构和疾控机构做好对接，完善联防联控机制。</w:t>
      </w:r>
    </w:p>
    <w:p>
      <w:pPr>
        <w:keepNext w:val="0"/>
        <w:keepLines w:val="0"/>
        <w:pageBreakBefore w:val="0"/>
        <w:widowControl/>
        <w:suppressLineNumbers w:val="0"/>
        <w:kinsoku/>
        <w:wordWrap/>
        <w:overflowPunct/>
        <w:topLinePunct w:val="0"/>
        <w:autoSpaceDE/>
        <w:autoSpaceDN/>
        <w:bidi w:val="0"/>
        <w:spacing w:line="58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5.参与应急处置的人员要做好个人防护工作。参与应急处置特别是近距离接触有</w:t>
      </w:r>
      <w:r>
        <w:rPr>
          <w:rFonts w:hint="eastAsia" w:ascii="仿宋_GB2312" w:hAnsi="仿宋" w:eastAsia="仿宋_GB2312" w:cs="仿宋"/>
          <w:sz w:val="32"/>
          <w:szCs w:val="32"/>
          <w:lang w:val="en-US" w:eastAsia="zh-CN"/>
        </w:rPr>
        <w:t>发热、干咳、乏力、咽痛、嗅（味）觉减退、腹泻</w:t>
      </w:r>
      <w:r>
        <w:rPr>
          <w:rFonts w:hint="eastAsia" w:ascii="仿宋_GB2312" w:hAnsi="宋体" w:eastAsia="仿宋_GB2312" w:cs="仿宋_GB2312"/>
          <w:color w:val="000000"/>
          <w:kern w:val="0"/>
          <w:sz w:val="31"/>
          <w:szCs w:val="31"/>
          <w:lang w:val="en-US" w:eastAsia="zh-CN" w:bidi="ar"/>
        </w:rPr>
        <w:t>等症状的人员时应采取有效防护措施。</w:t>
      </w:r>
    </w:p>
    <w:p>
      <w:pPr>
        <w:keepNext w:val="0"/>
        <w:keepLines w:val="0"/>
        <w:pageBreakBefore w:val="0"/>
        <w:widowControl/>
        <w:suppressLineNumbers w:val="0"/>
        <w:kinsoku/>
        <w:wordWrap/>
        <w:overflowPunct/>
        <w:topLinePunct w:val="0"/>
        <w:autoSpaceDE/>
        <w:autoSpaceDN/>
        <w:bidi w:val="0"/>
        <w:spacing w:line="58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楷体" w:hAnsi="楷体" w:eastAsia="楷体" w:cs="楷体"/>
          <w:color w:val="000000"/>
          <w:kern w:val="0"/>
          <w:sz w:val="31"/>
          <w:szCs w:val="31"/>
          <w:lang w:val="en-US" w:eastAsia="zh-CN" w:bidi="ar"/>
        </w:rPr>
        <w:t>（五）后勤及安全保障组</w:t>
      </w:r>
    </w:p>
    <w:p>
      <w:pPr>
        <w:keepNext w:val="0"/>
        <w:keepLines w:val="0"/>
        <w:pageBreakBefore w:val="0"/>
        <w:widowControl/>
        <w:suppressLineNumbers w:val="0"/>
        <w:kinsoku/>
        <w:wordWrap/>
        <w:overflowPunct/>
        <w:topLinePunct w:val="0"/>
        <w:autoSpaceDE/>
        <w:autoSpaceDN/>
        <w:bidi w:val="0"/>
        <w:spacing w:line="580" w:lineRule="exact"/>
        <w:ind w:firstLine="622" w:firstLineChars="200"/>
        <w:jc w:val="left"/>
        <w:textAlignment w:val="auto"/>
        <w:rPr>
          <w:rFonts w:hint="default"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1.后勤保障组职责。</w:t>
      </w:r>
    </w:p>
    <w:p>
      <w:pPr>
        <w:keepNext w:val="0"/>
        <w:keepLines w:val="0"/>
        <w:pageBreakBefore w:val="0"/>
        <w:widowControl/>
        <w:suppressLineNumbers w:val="0"/>
        <w:kinsoku/>
        <w:wordWrap/>
        <w:overflowPunct/>
        <w:topLinePunct w:val="0"/>
        <w:autoSpaceDE/>
        <w:autoSpaceDN/>
        <w:bidi w:val="0"/>
        <w:spacing w:line="58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1）防疫物资储备。开学前要根据学校规模、学生及教职员工数量，结合应急方案储备足够数量的防控物资，包括消毒设备、消毒用品、口罩、手套、防护服装、非接触式体温测量仪、肥皂或洗手液等，并布置到位、发放到位。防疫物资消耗后要及时补充，确保物资储备符合疫情防控要求。</w:t>
      </w:r>
    </w:p>
    <w:p>
      <w:pPr>
        <w:keepNext w:val="0"/>
        <w:keepLines w:val="0"/>
        <w:pageBreakBefore w:val="0"/>
        <w:widowControl/>
        <w:suppressLineNumbers w:val="0"/>
        <w:kinsoku/>
        <w:wordWrap/>
        <w:overflowPunct/>
        <w:topLinePunct w:val="0"/>
        <w:autoSpaceDE/>
        <w:autoSpaceDN/>
        <w:bidi w:val="0"/>
        <w:spacing w:line="58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（2）设置校门口等候区、各教学区域的临时留观点，并为等候区和临时留观点配置必要的设施、设备、器材和防疫必需品。</w:t>
      </w:r>
    </w:p>
    <w:p>
      <w:pPr>
        <w:keepNext w:val="0"/>
        <w:keepLines w:val="0"/>
        <w:pageBreakBefore w:val="0"/>
        <w:widowControl/>
        <w:suppressLineNumbers w:val="0"/>
        <w:kinsoku/>
        <w:wordWrap/>
        <w:overflowPunct/>
        <w:topLinePunct w:val="0"/>
        <w:autoSpaceDE/>
        <w:autoSpaceDN/>
        <w:bidi w:val="0"/>
        <w:spacing w:line="58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（3）校内清洁消毒。开学前对校内环境和空调系统进行彻底清洁，并开展预防性消毒。提前做好对教室、食堂、图书馆（室）等公共场所的开窗通风。</w:t>
      </w:r>
    </w:p>
    <w:p>
      <w:pPr>
        <w:keepNext w:val="0"/>
        <w:keepLines w:val="0"/>
        <w:pageBreakBefore w:val="0"/>
        <w:widowControl/>
        <w:suppressLineNumbers w:val="0"/>
        <w:kinsoku/>
        <w:wordWrap/>
        <w:overflowPunct/>
        <w:topLinePunct w:val="0"/>
        <w:autoSpaceDE/>
        <w:autoSpaceDN/>
        <w:bidi w:val="0"/>
        <w:spacing w:line="58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（4）对教室、操场、食堂、厕所等场所要配备足够的洗手设施，并确保正常运行。</w:t>
      </w:r>
    </w:p>
    <w:p>
      <w:pPr>
        <w:keepNext w:val="0"/>
        <w:keepLines w:val="0"/>
        <w:pageBreakBefore w:val="0"/>
        <w:widowControl/>
        <w:suppressLineNumbers w:val="0"/>
        <w:kinsoku/>
        <w:wordWrap/>
        <w:overflowPunct/>
        <w:topLinePunct w:val="0"/>
        <w:autoSpaceDE/>
        <w:autoSpaceDN/>
        <w:bidi w:val="0"/>
        <w:spacing w:line="58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（5）根据各场所使用需求，按照配比标准配制消毒溶液。</w:t>
      </w:r>
    </w:p>
    <w:p>
      <w:pPr>
        <w:keepNext w:val="0"/>
        <w:keepLines w:val="0"/>
        <w:pageBreakBefore w:val="0"/>
        <w:widowControl/>
        <w:suppressLineNumbers w:val="0"/>
        <w:kinsoku/>
        <w:wordWrap/>
        <w:overflowPunct/>
        <w:topLinePunct w:val="0"/>
        <w:autoSpaceDE/>
        <w:autoSpaceDN/>
        <w:bidi w:val="0"/>
        <w:spacing w:line="58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（6）对学校消毒清洁人员和各部门自主消毒人员进行专业技术培训，增强操作能力，确保分类施策、科学消杀、精准消杀。</w:t>
      </w:r>
    </w:p>
    <w:p>
      <w:pPr>
        <w:keepNext w:val="0"/>
        <w:keepLines w:val="0"/>
        <w:pageBreakBefore w:val="0"/>
        <w:widowControl/>
        <w:suppressLineNumbers w:val="0"/>
        <w:kinsoku/>
        <w:wordWrap/>
        <w:overflowPunct/>
        <w:topLinePunct w:val="0"/>
        <w:autoSpaceDE/>
        <w:autoSpaceDN/>
        <w:bidi w:val="0"/>
        <w:spacing w:line="58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（7）为疫情处置提供应急保障。</w:t>
      </w:r>
    </w:p>
    <w:p>
      <w:pPr>
        <w:keepNext w:val="0"/>
        <w:keepLines w:val="0"/>
        <w:pageBreakBefore w:val="0"/>
        <w:widowControl/>
        <w:suppressLineNumbers w:val="0"/>
        <w:kinsoku/>
        <w:wordWrap/>
        <w:overflowPunct/>
        <w:topLinePunct w:val="0"/>
        <w:autoSpaceDE/>
        <w:autoSpaceDN/>
        <w:bidi w:val="0"/>
        <w:spacing w:line="580" w:lineRule="exact"/>
        <w:ind w:firstLine="622" w:firstLineChars="200"/>
        <w:jc w:val="left"/>
        <w:textAlignment w:val="auto"/>
        <w:rPr>
          <w:rFonts w:hint="eastAsia" w:ascii="仿宋" w:hAnsi="仿宋" w:eastAsia="仿宋" w:cs="仿宋"/>
          <w:b/>
          <w:bCs/>
          <w:sz w:val="32"/>
          <w:szCs w:val="32"/>
          <w:lang w:val="en-US" w:eastAsia="zh-CN"/>
        </w:rPr>
      </w:pPr>
      <w:r>
        <w:rPr>
          <w:rFonts w:hint="eastAsia" w:ascii="仿宋_GB2312" w:hAnsi="宋体" w:eastAsia="仿宋_GB2312" w:cs="仿宋_GB2312"/>
          <w:b/>
          <w:bCs/>
          <w:color w:val="000000"/>
          <w:kern w:val="0"/>
          <w:sz w:val="31"/>
          <w:szCs w:val="31"/>
          <w:lang w:val="en-US" w:eastAsia="zh-CN" w:bidi="ar"/>
        </w:rPr>
        <w:t>2.安全保障组职责。</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（1）严格执行校园相对封闭式的管理措施。</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控制外来人员入校。未经学校批准的外来人员不得允许进入校园。经学校批准的人员，按照安保科通知办理入校事宜。提醒外来人员佩戴口罩，并查验山东省电子健康通行码、行程码、测量体温、实名登记，并扫描场所码。</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（3）非集中上学段，对进校的教职工和学生实施健康检测，并对学生进行实名登记。</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（4）开学前主动与公安部门联系对接，实现学校与公安部门的联防联控。</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（5）积极参与疫情防控应急响应。引导120救援车辆进入校园相关区域，收取并核对因病离校人员与《离校通知单》是否相符，并留存《离校通知单》备案。</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（6）应急预案启动时，对相关区域实施管制，并严格值守、履行警戒职责。</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（7）做好校园及周边防疫巡查，发现问题及时解决或报告。上放学时段，提醒学生保持安全距离。劝离在校门口停留或聚集的无关人员。</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坚持24小时双值班制度，注意做好个人防护。</w:t>
      </w:r>
    </w:p>
    <w:p>
      <w:pPr>
        <w:keepNext w:val="0"/>
        <w:keepLines w:val="0"/>
        <w:pageBreakBefore w:val="0"/>
        <w:widowControl/>
        <w:suppressLineNumbers w:val="0"/>
        <w:kinsoku/>
        <w:wordWrap/>
        <w:overflowPunct/>
        <w:topLinePunct w:val="0"/>
        <w:autoSpaceDE/>
        <w:autoSpaceDN/>
        <w:bidi w:val="0"/>
        <w:spacing w:line="580" w:lineRule="exact"/>
        <w:ind w:firstLine="620" w:firstLineChars="200"/>
        <w:jc w:val="left"/>
        <w:textAlignment w:val="auto"/>
        <w:rPr>
          <w:rFonts w:hint="eastAsia" w:ascii="楷体" w:hAnsi="楷体" w:eastAsia="楷体" w:cs="楷体"/>
          <w:color w:val="000000"/>
          <w:kern w:val="0"/>
          <w:sz w:val="31"/>
          <w:szCs w:val="31"/>
          <w:lang w:val="en-US" w:eastAsia="zh-CN" w:bidi="ar"/>
        </w:rPr>
      </w:pPr>
      <w:r>
        <w:rPr>
          <w:rFonts w:hint="eastAsia" w:ascii="楷体" w:hAnsi="楷体" w:eastAsia="楷体" w:cs="楷体"/>
          <w:color w:val="000000"/>
          <w:kern w:val="0"/>
          <w:sz w:val="31"/>
          <w:szCs w:val="31"/>
          <w:lang w:val="en-US" w:eastAsia="zh-CN" w:bidi="ar"/>
        </w:rPr>
        <w:t>（六）教学工作指导组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做好教学工作指导，在符合疫情防控的前提下做好教学指导。</w:t>
      </w:r>
    </w:p>
    <w:p>
      <w:pPr>
        <w:keepNext w:val="0"/>
        <w:keepLines w:val="0"/>
        <w:pageBreakBefore w:val="0"/>
        <w:widowControl/>
        <w:suppressLineNumbers w:val="0"/>
        <w:kinsoku/>
        <w:wordWrap/>
        <w:overflowPunct/>
        <w:topLinePunct w:val="0"/>
        <w:autoSpaceDE/>
        <w:autoSpaceDN/>
        <w:bidi w:val="0"/>
        <w:spacing w:line="580" w:lineRule="exact"/>
        <w:ind w:firstLine="64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1.上好开学第一课。</w:t>
      </w:r>
      <w:r>
        <w:rPr>
          <w:rFonts w:hint="default" w:ascii="仿宋_GB2312" w:hAnsi="宋体" w:eastAsia="仿宋_GB2312" w:cs="仿宋_GB2312"/>
          <w:color w:val="000000"/>
          <w:kern w:val="0"/>
          <w:sz w:val="31"/>
          <w:szCs w:val="31"/>
          <w:lang w:val="en-US" w:eastAsia="zh-CN" w:bidi="ar"/>
        </w:rPr>
        <w:t>要</w:t>
      </w:r>
      <w:r>
        <w:rPr>
          <w:rFonts w:hint="eastAsia" w:ascii="仿宋_GB2312" w:hAnsi="宋体" w:eastAsia="仿宋_GB2312" w:cs="仿宋_GB2312"/>
          <w:color w:val="000000"/>
          <w:kern w:val="0"/>
          <w:sz w:val="31"/>
          <w:szCs w:val="31"/>
          <w:lang w:val="en-US" w:eastAsia="zh-CN" w:bidi="ar"/>
        </w:rPr>
        <w:t>协同宣传教育组，</w:t>
      </w:r>
      <w:r>
        <w:rPr>
          <w:rFonts w:hint="default" w:ascii="仿宋_GB2312" w:hAnsi="宋体" w:eastAsia="仿宋_GB2312" w:cs="仿宋_GB2312"/>
          <w:color w:val="000000"/>
          <w:kern w:val="0"/>
          <w:sz w:val="31"/>
          <w:szCs w:val="31"/>
          <w:lang w:val="en-US" w:eastAsia="zh-CN" w:bidi="ar"/>
        </w:rPr>
        <w:t>用好疫情“大教材”，谋划好、组织好“开学第一课”，</w:t>
      </w:r>
      <w:r>
        <w:rPr>
          <w:rFonts w:hint="eastAsia" w:ascii="仿宋_GB2312" w:hAnsi="宋体" w:eastAsia="仿宋_GB2312" w:cs="仿宋_GB2312"/>
          <w:color w:val="000000"/>
          <w:kern w:val="0"/>
          <w:sz w:val="31"/>
          <w:szCs w:val="31"/>
          <w:lang w:val="en-US" w:eastAsia="zh-CN" w:bidi="ar"/>
        </w:rPr>
        <w:t>力求</w:t>
      </w:r>
      <w:r>
        <w:rPr>
          <w:rFonts w:hint="default" w:ascii="仿宋_GB2312" w:hAnsi="宋体" w:eastAsia="仿宋_GB2312" w:cs="仿宋_GB2312"/>
          <w:color w:val="000000"/>
          <w:kern w:val="0"/>
          <w:sz w:val="31"/>
          <w:szCs w:val="31"/>
          <w:lang w:val="en-US" w:eastAsia="zh-CN" w:bidi="ar"/>
        </w:rPr>
        <w:t>“开学第一课”</w:t>
      </w:r>
      <w:r>
        <w:rPr>
          <w:rFonts w:hint="eastAsia" w:ascii="仿宋_GB2312" w:hAnsi="宋体" w:eastAsia="仿宋_GB2312" w:cs="仿宋_GB2312"/>
          <w:color w:val="000000"/>
          <w:kern w:val="0"/>
          <w:sz w:val="31"/>
          <w:szCs w:val="31"/>
          <w:lang w:val="en-US" w:eastAsia="zh-CN" w:bidi="ar"/>
        </w:rPr>
        <w:t>的实际效果最大化，</w:t>
      </w:r>
      <w:r>
        <w:rPr>
          <w:rFonts w:hint="default" w:ascii="仿宋_GB2312" w:hAnsi="宋体" w:eastAsia="仿宋_GB2312" w:cs="仿宋_GB2312"/>
          <w:color w:val="000000"/>
          <w:kern w:val="0"/>
          <w:sz w:val="31"/>
          <w:szCs w:val="31"/>
          <w:lang w:val="en-US" w:eastAsia="zh-CN" w:bidi="ar"/>
        </w:rPr>
        <w:t>确保返校师生员工“开学第一课”全覆盖。加强师生员工的防控知识培训、爱国主义教育和心理健康教育，开展好体育健身，调整好心理状态，树立乐观自信的学习和生活理念。</w:t>
      </w:r>
      <w:r>
        <w:rPr>
          <w:rFonts w:hint="eastAsia" w:ascii="仿宋_GB2312" w:hAnsi="宋体" w:eastAsia="仿宋_GB2312" w:cs="仿宋_GB2312"/>
          <w:color w:val="000000"/>
          <w:kern w:val="0"/>
          <w:sz w:val="31"/>
          <w:szCs w:val="31"/>
          <w:lang w:val="en-US" w:eastAsia="zh-CN" w:bidi="ar"/>
        </w:rPr>
        <w:t>要把安全教育纳入</w:t>
      </w:r>
      <w:r>
        <w:rPr>
          <w:rFonts w:hint="default" w:ascii="仿宋_GB2312" w:hAnsi="宋体" w:eastAsia="仿宋_GB2312" w:cs="仿宋_GB2312"/>
          <w:color w:val="000000"/>
          <w:kern w:val="0"/>
          <w:sz w:val="31"/>
          <w:szCs w:val="31"/>
          <w:lang w:val="en-US" w:eastAsia="zh-CN" w:bidi="ar"/>
        </w:rPr>
        <w:t>“开学第一课”</w:t>
      </w:r>
      <w:r>
        <w:rPr>
          <w:rFonts w:hint="eastAsia" w:ascii="仿宋_GB2312" w:hAnsi="宋体" w:eastAsia="仿宋_GB2312" w:cs="仿宋_GB2312"/>
          <w:color w:val="000000"/>
          <w:kern w:val="0"/>
          <w:sz w:val="31"/>
          <w:szCs w:val="31"/>
          <w:lang w:val="en-US" w:eastAsia="zh-CN" w:bidi="ar"/>
        </w:rPr>
        <w:t>和日常教育，强化管理措施，确保师生身心健康和生命安全。</w:t>
      </w:r>
    </w:p>
    <w:p>
      <w:pPr>
        <w:keepNext w:val="0"/>
        <w:keepLines w:val="0"/>
        <w:pageBreakBefore w:val="0"/>
        <w:widowControl/>
        <w:suppressLineNumbers w:val="0"/>
        <w:kinsoku/>
        <w:wordWrap/>
        <w:overflowPunct/>
        <w:topLinePunct w:val="0"/>
        <w:autoSpaceDE/>
        <w:autoSpaceDN/>
        <w:bidi w:val="0"/>
        <w:spacing w:line="580" w:lineRule="exact"/>
        <w:ind w:firstLine="640"/>
        <w:jc w:val="left"/>
        <w:textAlignment w:val="auto"/>
        <w:rPr>
          <w:rFonts w:hint="default" w:ascii="仿宋" w:hAnsi="仿宋" w:eastAsia="仿宋" w:cs="仿宋"/>
          <w:color w:val="000000"/>
          <w:kern w:val="0"/>
          <w:sz w:val="32"/>
          <w:szCs w:val="32"/>
          <w:lang w:val="en-US" w:eastAsia="zh-CN" w:bidi="ar"/>
        </w:rPr>
      </w:pPr>
      <w:r>
        <w:rPr>
          <w:rFonts w:hint="eastAsia" w:ascii="仿宋_GB2312" w:hAnsi="宋体" w:eastAsia="仿宋_GB2312" w:cs="仿宋_GB2312"/>
          <w:b/>
          <w:bCs/>
          <w:color w:val="000000"/>
          <w:kern w:val="0"/>
          <w:sz w:val="31"/>
          <w:szCs w:val="31"/>
          <w:lang w:val="en-US" w:eastAsia="zh-CN" w:bidi="ar"/>
        </w:rPr>
        <w:t>2.</w:t>
      </w:r>
      <w:r>
        <w:rPr>
          <w:rFonts w:hint="default" w:ascii="仿宋" w:hAnsi="仿宋" w:eastAsia="仿宋" w:cs="仿宋"/>
          <w:b/>
          <w:bCs/>
          <w:color w:val="000000"/>
          <w:kern w:val="0"/>
          <w:sz w:val="32"/>
          <w:szCs w:val="32"/>
          <w:lang w:val="en-US" w:eastAsia="zh-CN" w:bidi="ar"/>
        </w:rPr>
        <w:t>加强</w:t>
      </w:r>
      <w:r>
        <w:rPr>
          <w:rFonts w:hint="eastAsia" w:ascii="仿宋" w:hAnsi="仿宋" w:eastAsia="仿宋" w:cs="仿宋"/>
          <w:b/>
          <w:bCs/>
          <w:color w:val="000000"/>
          <w:kern w:val="0"/>
          <w:sz w:val="32"/>
          <w:szCs w:val="32"/>
          <w:lang w:val="en-US" w:eastAsia="zh-CN" w:bidi="ar"/>
        </w:rPr>
        <w:t>健康教育</w:t>
      </w:r>
      <w:r>
        <w:rPr>
          <w:rFonts w:hint="default" w:ascii="仿宋" w:hAnsi="仿宋" w:eastAsia="仿宋" w:cs="仿宋"/>
          <w:b/>
          <w:bCs/>
          <w:color w:val="000000"/>
          <w:kern w:val="0"/>
          <w:sz w:val="32"/>
          <w:szCs w:val="32"/>
          <w:lang w:val="en-US" w:eastAsia="zh-CN" w:bidi="ar"/>
        </w:rPr>
        <w:t>。</w:t>
      </w:r>
      <w:r>
        <w:rPr>
          <w:rFonts w:hint="default" w:ascii="仿宋" w:hAnsi="仿宋" w:eastAsia="仿宋" w:cs="仿宋"/>
          <w:color w:val="000000"/>
          <w:kern w:val="0"/>
          <w:sz w:val="32"/>
          <w:szCs w:val="32"/>
          <w:lang w:val="en-US" w:eastAsia="zh-CN" w:bidi="ar"/>
        </w:rPr>
        <w:t>引导学生注意做好近视防控</w:t>
      </w:r>
      <w:r>
        <w:rPr>
          <w:rFonts w:hint="eastAsia" w:ascii="仿宋" w:hAnsi="仿宋" w:eastAsia="仿宋" w:cs="仿宋"/>
          <w:color w:val="000000"/>
          <w:kern w:val="0"/>
          <w:sz w:val="32"/>
          <w:szCs w:val="32"/>
          <w:lang w:val="en-US" w:eastAsia="zh-CN" w:bidi="ar"/>
        </w:rPr>
        <w:t>，</w:t>
      </w:r>
      <w:r>
        <w:rPr>
          <w:rFonts w:hint="default" w:ascii="仿宋" w:hAnsi="仿宋" w:eastAsia="仿宋" w:cs="仿宋"/>
          <w:color w:val="000000"/>
          <w:kern w:val="0"/>
          <w:sz w:val="32"/>
          <w:szCs w:val="32"/>
          <w:lang w:val="en-US" w:eastAsia="zh-CN" w:bidi="ar"/>
        </w:rPr>
        <w:t>适当科学运动，平衡营养膳食，安排好作息，提高机体免疫力。</w:t>
      </w:r>
    </w:p>
    <w:p>
      <w:pPr>
        <w:keepNext w:val="0"/>
        <w:keepLines w:val="0"/>
        <w:pageBreakBefore w:val="0"/>
        <w:widowControl/>
        <w:suppressLineNumbers w:val="0"/>
        <w:kinsoku/>
        <w:wordWrap/>
        <w:overflowPunct/>
        <w:topLinePunct w:val="0"/>
        <w:autoSpaceDE/>
        <w:autoSpaceDN/>
        <w:bidi w:val="0"/>
        <w:spacing w:line="580" w:lineRule="exact"/>
        <w:ind w:firstLine="64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3.合理安排人员活动。</w:t>
      </w:r>
      <w:r>
        <w:rPr>
          <w:rFonts w:hint="eastAsia" w:ascii="仿宋" w:hAnsi="仿宋" w:eastAsia="仿宋" w:cs="仿宋"/>
          <w:color w:val="000000"/>
          <w:kern w:val="0"/>
          <w:sz w:val="32"/>
          <w:szCs w:val="32"/>
          <w:lang w:val="en-US" w:eastAsia="zh-CN" w:bidi="ar"/>
        </w:rPr>
        <w:t>在保证满足疫情防控要求的前提下安排集体活动。活动前要科学制定活动方案，突出疫情防控管理重点，报经学校批准后实施。</w:t>
      </w:r>
    </w:p>
    <w:p>
      <w:pPr>
        <w:keepNext w:val="0"/>
        <w:keepLines w:val="0"/>
        <w:pageBreakBefore w:val="0"/>
        <w:widowControl/>
        <w:suppressLineNumbers w:val="0"/>
        <w:kinsoku/>
        <w:wordWrap/>
        <w:overflowPunct/>
        <w:topLinePunct w:val="0"/>
        <w:autoSpaceDE/>
        <w:autoSpaceDN/>
        <w:bidi w:val="0"/>
        <w:spacing w:line="580" w:lineRule="exact"/>
        <w:ind w:firstLine="64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4.组织演练与培训。</w:t>
      </w:r>
      <w:r>
        <w:rPr>
          <w:rFonts w:hint="eastAsia" w:ascii="仿宋" w:hAnsi="仿宋" w:eastAsia="仿宋" w:cs="仿宋"/>
          <w:color w:val="000000"/>
          <w:kern w:val="0"/>
          <w:sz w:val="32"/>
          <w:szCs w:val="32"/>
          <w:lang w:val="en-US" w:eastAsia="zh-CN" w:bidi="ar"/>
        </w:rPr>
        <w:t>组织各教学班开展疫情防控应急演练，完善教学活动疫情防控应急响应机制，提高教师疫情防控应急处置能力。每周组织一次疫情防控培训。</w:t>
      </w:r>
    </w:p>
    <w:p>
      <w:pPr>
        <w:keepNext w:val="0"/>
        <w:keepLines w:val="0"/>
        <w:pageBreakBefore w:val="0"/>
        <w:widowControl/>
        <w:suppressLineNumbers w:val="0"/>
        <w:kinsoku/>
        <w:wordWrap/>
        <w:overflowPunct/>
        <w:topLinePunct w:val="0"/>
        <w:autoSpaceDE/>
        <w:autoSpaceDN/>
        <w:bidi w:val="0"/>
        <w:spacing w:line="580" w:lineRule="exact"/>
        <w:ind w:firstLine="640"/>
        <w:jc w:val="left"/>
        <w:textAlignment w:val="auto"/>
        <w:rPr>
          <w:rFonts w:hint="default" w:ascii="仿宋" w:hAnsi="仿宋" w:eastAsia="仿宋" w:cs="仿宋"/>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5.</w:t>
      </w:r>
      <w:r>
        <w:rPr>
          <w:rFonts w:hint="default" w:ascii="仿宋" w:hAnsi="仿宋" w:eastAsia="仿宋" w:cs="仿宋"/>
          <w:b/>
          <w:bCs/>
          <w:color w:val="000000"/>
          <w:kern w:val="0"/>
          <w:sz w:val="32"/>
          <w:szCs w:val="32"/>
          <w:lang w:val="en-US" w:eastAsia="zh-CN" w:bidi="ar"/>
        </w:rPr>
        <w:t>加强巡查。</w:t>
      </w:r>
      <w:r>
        <w:rPr>
          <w:rFonts w:hint="eastAsia" w:ascii="仿宋" w:hAnsi="仿宋" w:eastAsia="仿宋" w:cs="仿宋"/>
          <w:color w:val="000000"/>
          <w:kern w:val="0"/>
          <w:sz w:val="32"/>
          <w:szCs w:val="32"/>
          <w:lang w:val="en-US" w:eastAsia="zh-CN" w:bidi="ar"/>
        </w:rPr>
        <w:t>每日组织开展</w:t>
      </w:r>
      <w:r>
        <w:rPr>
          <w:rFonts w:hint="default" w:ascii="仿宋" w:hAnsi="仿宋" w:eastAsia="仿宋" w:cs="仿宋"/>
          <w:color w:val="000000"/>
          <w:kern w:val="0"/>
          <w:sz w:val="32"/>
          <w:szCs w:val="32"/>
          <w:lang w:val="en-US" w:eastAsia="zh-CN" w:bidi="ar"/>
        </w:rPr>
        <w:t>教室</w:t>
      </w:r>
      <w:r>
        <w:rPr>
          <w:rFonts w:hint="eastAsia" w:ascii="仿宋" w:hAnsi="仿宋" w:eastAsia="仿宋" w:cs="仿宋"/>
          <w:color w:val="000000"/>
          <w:kern w:val="0"/>
          <w:sz w:val="32"/>
          <w:szCs w:val="32"/>
          <w:lang w:val="en-US" w:eastAsia="zh-CN" w:bidi="ar"/>
        </w:rPr>
        <w:t>、实验室、微机室、运动场等教学场所和开展集体活动的疫情防控巡查，内容包括消毒清洁通风、人员规模与密度、教学及活动的流程操作等，</w:t>
      </w:r>
      <w:r>
        <w:rPr>
          <w:rFonts w:hint="default" w:ascii="仿宋" w:hAnsi="仿宋" w:eastAsia="仿宋" w:cs="仿宋"/>
          <w:color w:val="000000"/>
          <w:kern w:val="0"/>
          <w:sz w:val="32"/>
          <w:szCs w:val="32"/>
          <w:lang w:val="en-US" w:eastAsia="zh-CN" w:bidi="ar"/>
        </w:rPr>
        <w:t>发现潜在风险及时通报和督促整改。</w:t>
      </w:r>
    </w:p>
    <w:p>
      <w:pPr>
        <w:keepNext w:val="0"/>
        <w:keepLines w:val="0"/>
        <w:pageBreakBefore w:val="0"/>
        <w:widowControl/>
        <w:suppressLineNumbers w:val="0"/>
        <w:kinsoku/>
        <w:wordWrap/>
        <w:overflowPunct/>
        <w:topLinePunct w:val="0"/>
        <w:autoSpaceDE/>
        <w:autoSpaceDN/>
        <w:bidi w:val="0"/>
        <w:spacing w:line="580" w:lineRule="exact"/>
        <w:ind w:firstLine="640"/>
        <w:jc w:val="left"/>
        <w:textAlignment w:val="auto"/>
        <w:rPr>
          <w:rFonts w:hint="default" w:ascii="仿宋" w:hAnsi="仿宋" w:eastAsia="仿宋" w:cs="仿宋"/>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6.群体性疫情下的教学。</w:t>
      </w:r>
      <w:r>
        <w:rPr>
          <w:rFonts w:hint="eastAsia" w:ascii="仿宋" w:hAnsi="仿宋" w:eastAsia="仿宋" w:cs="仿宋"/>
          <w:color w:val="000000"/>
          <w:kern w:val="0"/>
          <w:sz w:val="32"/>
          <w:szCs w:val="32"/>
          <w:lang w:val="en-US" w:eastAsia="zh-CN" w:bidi="ar"/>
        </w:rPr>
        <w:t>因发生校内聚集性疫情启动应急预案，调整教学计划，调整教学形式，并严格组织实施。</w:t>
      </w:r>
    </w:p>
    <w:p>
      <w:pPr>
        <w:keepNext w:val="0"/>
        <w:keepLines w:val="0"/>
        <w:pageBreakBefore w:val="0"/>
        <w:widowControl/>
        <w:suppressLineNumbers w:val="0"/>
        <w:kinsoku/>
        <w:wordWrap/>
        <w:overflowPunct/>
        <w:topLinePunct w:val="0"/>
        <w:autoSpaceDE/>
        <w:autoSpaceDN/>
        <w:bidi w:val="0"/>
        <w:spacing w:line="58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五、工作要求</w:t>
      </w:r>
    </w:p>
    <w:p>
      <w:pPr>
        <w:keepNext w:val="0"/>
        <w:keepLines w:val="0"/>
        <w:pageBreakBefore w:val="0"/>
        <w:numPr>
          <w:ilvl w:val="0"/>
          <w:numId w:val="0"/>
        </w:numPr>
        <w:kinsoku/>
        <w:wordWrap/>
        <w:overflowPunct/>
        <w:topLinePunct w:val="0"/>
        <w:autoSpaceDE/>
        <w:autoSpaceDN/>
        <w:bidi w:val="0"/>
        <w:spacing w:line="580" w:lineRule="exact"/>
        <w:ind w:firstLine="640" w:firstLineChars="200"/>
        <w:textAlignment w:val="auto"/>
        <w:rPr>
          <w:rFonts w:hint="eastAsia" w:ascii="仿宋_GB2312" w:hAnsi="仿宋" w:eastAsia="仿宋_GB2312" w:cs="仿宋"/>
          <w:bCs/>
          <w:color w:val="000000"/>
          <w:kern w:val="0"/>
          <w:sz w:val="32"/>
          <w:szCs w:val="32"/>
        </w:rPr>
      </w:pPr>
      <w:r>
        <w:rPr>
          <w:rFonts w:hint="eastAsia" w:ascii="楷体_GB2312" w:hAnsi="楷体" w:eastAsia="楷体_GB2312" w:cs="楷体"/>
          <w:b w:val="0"/>
          <w:bCs w:val="0"/>
          <w:color w:val="000000"/>
          <w:kern w:val="0"/>
          <w:sz w:val="32"/>
          <w:szCs w:val="32"/>
          <w:lang w:eastAsia="zh-CN"/>
        </w:rPr>
        <w:t>（一）要提高政治站位。</w:t>
      </w:r>
      <w:r>
        <w:rPr>
          <w:rFonts w:hint="eastAsia" w:ascii="仿宋_GB2312" w:hAnsi="仿宋" w:eastAsia="仿宋_GB2312" w:cs="仿宋"/>
          <w:bCs/>
          <w:color w:val="000000"/>
          <w:kern w:val="0"/>
          <w:sz w:val="32"/>
          <w:szCs w:val="32"/>
        </w:rPr>
        <w:t>做好学校疫情</w:t>
      </w:r>
      <w:r>
        <w:rPr>
          <w:rFonts w:hint="eastAsia" w:ascii="仿宋_GB2312" w:hAnsi="仿宋" w:eastAsia="仿宋_GB2312" w:cs="仿宋"/>
          <w:bCs/>
          <w:color w:val="000000"/>
          <w:kern w:val="0"/>
          <w:sz w:val="32"/>
          <w:szCs w:val="32"/>
          <w:lang w:eastAsia="zh-CN"/>
        </w:rPr>
        <w:t>常态化</w:t>
      </w:r>
      <w:r>
        <w:rPr>
          <w:rFonts w:hint="eastAsia" w:ascii="仿宋_GB2312" w:hAnsi="仿宋" w:eastAsia="仿宋_GB2312" w:cs="仿宋"/>
          <w:bCs/>
          <w:color w:val="000000"/>
          <w:kern w:val="0"/>
          <w:sz w:val="32"/>
          <w:szCs w:val="32"/>
        </w:rPr>
        <w:t>防控直接关系全体师生安全和身体健康，直接关系千家万户和社会大局稳定。在疫情</w:t>
      </w:r>
      <w:r>
        <w:rPr>
          <w:rFonts w:hint="eastAsia" w:ascii="仿宋_GB2312" w:hAnsi="仿宋" w:eastAsia="仿宋_GB2312" w:cs="仿宋"/>
          <w:bCs/>
          <w:color w:val="000000"/>
          <w:kern w:val="0"/>
          <w:sz w:val="32"/>
          <w:szCs w:val="32"/>
          <w:lang w:eastAsia="zh-CN"/>
        </w:rPr>
        <w:t>常态化</w:t>
      </w:r>
      <w:r>
        <w:rPr>
          <w:rFonts w:hint="eastAsia" w:ascii="仿宋_GB2312" w:hAnsi="仿宋" w:eastAsia="仿宋_GB2312" w:cs="仿宋"/>
          <w:bCs/>
          <w:color w:val="000000"/>
          <w:kern w:val="0"/>
          <w:sz w:val="32"/>
          <w:szCs w:val="32"/>
        </w:rPr>
        <w:t>防控</w:t>
      </w:r>
      <w:r>
        <w:rPr>
          <w:rFonts w:hint="eastAsia" w:ascii="仿宋_GB2312" w:hAnsi="仿宋" w:eastAsia="仿宋_GB2312" w:cs="仿宋"/>
          <w:bCs/>
          <w:color w:val="000000"/>
          <w:kern w:val="0"/>
          <w:sz w:val="32"/>
          <w:szCs w:val="32"/>
          <w:lang w:eastAsia="zh-CN"/>
        </w:rPr>
        <w:t>形势下</w:t>
      </w:r>
      <w:r>
        <w:rPr>
          <w:rFonts w:hint="eastAsia" w:ascii="仿宋_GB2312" w:hAnsi="仿宋" w:eastAsia="仿宋_GB2312" w:cs="仿宋"/>
          <w:bCs/>
          <w:color w:val="000000"/>
          <w:kern w:val="0"/>
          <w:sz w:val="32"/>
          <w:szCs w:val="32"/>
        </w:rPr>
        <w:t>，全体党员、广大教职工要深入学习贯彻习近平总书记重要指示精神和党中央决策部署，切实增强“四 个意识”，坚定“四个自信”，做到“两个维护”，以对人民生命安全和身体健康高度负责的态度，进一步强化底线思维，增强斗争意识，坚定信心、同舟共济、科学防治、精准施策，举全校之力坚决打赢疫情</w:t>
      </w:r>
      <w:r>
        <w:rPr>
          <w:rFonts w:hint="eastAsia" w:ascii="仿宋_GB2312" w:hAnsi="仿宋" w:eastAsia="仿宋_GB2312" w:cs="仿宋"/>
          <w:bCs/>
          <w:color w:val="000000"/>
          <w:kern w:val="0"/>
          <w:sz w:val="32"/>
          <w:szCs w:val="32"/>
          <w:lang w:eastAsia="zh-CN"/>
        </w:rPr>
        <w:t>常态化</w:t>
      </w:r>
      <w:r>
        <w:rPr>
          <w:rFonts w:hint="eastAsia" w:ascii="仿宋_GB2312" w:hAnsi="仿宋" w:eastAsia="仿宋_GB2312" w:cs="仿宋"/>
          <w:bCs/>
          <w:color w:val="000000"/>
          <w:kern w:val="0"/>
          <w:sz w:val="32"/>
          <w:szCs w:val="32"/>
        </w:rPr>
        <w:t xml:space="preserve">防控战。 </w:t>
      </w:r>
    </w:p>
    <w:p>
      <w:pPr>
        <w:keepNext w:val="0"/>
        <w:keepLines w:val="0"/>
        <w:pageBreakBefore w:val="0"/>
        <w:numPr>
          <w:ilvl w:val="0"/>
          <w:numId w:val="0"/>
        </w:numPr>
        <w:kinsoku/>
        <w:wordWrap/>
        <w:overflowPunct/>
        <w:topLinePunct w:val="0"/>
        <w:autoSpaceDE/>
        <w:autoSpaceDN/>
        <w:bidi w:val="0"/>
        <w:spacing w:line="580" w:lineRule="exact"/>
        <w:ind w:firstLine="640" w:firstLineChars="200"/>
        <w:textAlignment w:val="auto"/>
        <w:rPr>
          <w:rFonts w:hint="eastAsia" w:ascii="仿宋_GB2312" w:hAnsi="仿宋" w:eastAsia="仿宋_GB2312" w:cs="仿宋"/>
          <w:bCs/>
          <w:color w:val="000000"/>
          <w:kern w:val="0"/>
          <w:sz w:val="32"/>
          <w:szCs w:val="32"/>
        </w:rPr>
      </w:pPr>
      <w:r>
        <w:rPr>
          <w:rFonts w:hint="eastAsia" w:ascii="楷体" w:hAnsi="楷体" w:eastAsia="楷体" w:cs="楷体"/>
          <w:b w:val="0"/>
          <w:bCs/>
          <w:color w:val="000000"/>
          <w:kern w:val="0"/>
          <w:sz w:val="32"/>
          <w:szCs w:val="32"/>
          <w:lang w:eastAsia="zh-CN"/>
        </w:rPr>
        <w:t>（二）</w:t>
      </w:r>
      <w:r>
        <w:rPr>
          <w:rFonts w:hint="eastAsia" w:ascii="楷体_GB2312" w:hAnsi="楷体" w:eastAsia="楷体_GB2312" w:cs="楷体"/>
          <w:b w:val="0"/>
          <w:bCs/>
          <w:color w:val="000000"/>
          <w:kern w:val="0"/>
          <w:sz w:val="32"/>
          <w:szCs w:val="32"/>
        </w:rPr>
        <w:t>要落实“一岗双责”</w:t>
      </w:r>
      <w:r>
        <w:rPr>
          <w:rFonts w:hint="eastAsia" w:ascii="楷体_GB2312" w:hAnsi="楷体" w:eastAsia="楷体_GB2312" w:cs="楷体"/>
          <w:b w:val="0"/>
          <w:bCs/>
          <w:color w:val="000000"/>
          <w:kern w:val="0"/>
          <w:sz w:val="32"/>
          <w:szCs w:val="32"/>
          <w:lang w:eastAsia="zh-CN"/>
        </w:rPr>
        <w:t>、疫情风险分级管控制度。</w:t>
      </w:r>
      <w:r>
        <w:rPr>
          <w:rFonts w:hint="eastAsia" w:ascii="仿宋_GB2312" w:hAnsi="仿宋" w:eastAsia="仿宋_GB2312" w:cs="仿宋"/>
          <w:bCs/>
          <w:color w:val="000000"/>
          <w:kern w:val="0"/>
          <w:sz w:val="32"/>
          <w:szCs w:val="32"/>
        </w:rPr>
        <w:t>各部门、广大党员干部和全体教职工要牢固树立大局意识，</w:t>
      </w:r>
      <w:r>
        <w:rPr>
          <w:rFonts w:hint="eastAsia" w:ascii="仿宋_GB2312" w:hAnsi="仿宋" w:eastAsia="仿宋_GB2312" w:cs="仿宋"/>
          <w:sz w:val="32"/>
          <w:szCs w:val="32"/>
        </w:rPr>
        <w:t>明确防控全员责任</w:t>
      </w:r>
      <w:r>
        <w:rPr>
          <w:rFonts w:hint="eastAsia" w:ascii="仿宋_GB2312" w:hAnsi="仿宋" w:eastAsia="仿宋_GB2312" w:cs="仿宋"/>
          <w:bCs/>
          <w:color w:val="000000"/>
          <w:kern w:val="0"/>
          <w:sz w:val="32"/>
          <w:szCs w:val="32"/>
        </w:rPr>
        <w:t>。要严格执行分管校长包保责任制、部门负责人责任制和全员岗位责任制，要根据分管责任范围、部门主管责任范围和教职工岗位责任范围落实</w:t>
      </w:r>
      <w:r>
        <w:rPr>
          <w:rFonts w:hint="eastAsia" w:ascii="仿宋_GB2312" w:hAnsi="仿宋" w:eastAsia="仿宋_GB2312" w:cs="仿宋"/>
          <w:bCs/>
          <w:color w:val="000000"/>
          <w:kern w:val="0"/>
          <w:sz w:val="32"/>
          <w:szCs w:val="32"/>
          <w:lang w:eastAsia="zh-CN"/>
        </w:rPr>
        <w:t>疫情常态化防控</w:t>
      </w:r>
      <w:r>
        <w:rPr>
          <w:rFonts w:hint="eastAsia" w:ascii="仿宋_GB2312" w:hAnsi="仿宋" w:eastAsia="仿宋_GB2312" w:cs="仿宋"/>
          <w:bCs/>
          <w:color w:val="000000"/>
          <w:kern w:val="0"/>
          <w:sz w:val="32"/>
          <w:szCs w:val="32"/>
        </w:rPr>
        <w:t>工作措施，坚决做到管业务必须管防疫、管教学必须管防疫、</w:t>
      </w:r>
      <w:r>
        <w:rPr>
          <w:rFonts w:hint="eastAsia" w:ascii="仿宋_GB2312" w:hAnsi="仿宋" w:eastAsia="仿宋_GB2312" w:cs="仿宋"/>
          <w:bCs/>
          <w:color w:val="000000"/>
          <w:kern w:val="0"/>
          <w:sz w:val="32"/>
          <w:szCs w:val="32"/>
          <w:lang w:eastAsia="zh-CN"/>
        </w:rPr>
        <w:t>管</w:t>
      </w:r>
      <w:r>
        <w:rPr>
          <w:rFonts w:hint="eastAsia" w:ascii="仿宋_GB2312" w:hAnsi="仿宋" w:eastAsia="仿宋_GB2312" w:cs="仿宋"/>
          <w:bCs/>
          <w:color w:val="000000"/>
          <w:kern w:val="0"/>
          <w:sz w:val="32"/>
          <w:szCs w:val="32"/>
        </w:rPr>
        <w:t>学生必须管防疫、管安全必须管防疫</w:t>
      </w:r>
      <w:r>
        <w:rPr>
          <w:rFonts w:hint="eastAsia" w:ascii="仿宋_GB2312" w:hAnsi="仿宋" w:eastAsia="仿宋_GB2312" w:cs="仿宋"/>
          <w:bCs/>
          <w:color w:val="000000"/>
          <w:kern w:val="0"/>
          <w:sz w:val="32"/>
          <w:szCs w:val="32"/>
          <w:lang w:eastAsia="zh-CN"/>
        </w:rPr>
        <w:t>的总要求</w:t>
      </w:r>
      <w:r>
        <w:rPr>
          <w:rFonts w:hint="eastAsia" w:ascii="仿宋_GB2312" w:hAnsi="仿宋" w:eastAsia="仿宋_GB2312" w:cs="仿宋"/>
          <w:bCs/>
          <w:color w:val="000000"/>
          <w:kern w:val="0"/>
          <w:sz w:val="32"/>
          <w:szCs w:val="32"/>
          <w:lang w:val="en-US" w:eastAsia="zh-CN"/>
        </w:rPr>
        <w:t>,把风险化解在初始阶段</w:t>
      </w:r>
      <w:r>
        <w:rPr>
          <w:rFonts w:hint="eastAsia" w:ascii="仿宋_GB2312" w:hAnsi="仿宋" w:eastAsia="仿宋_GB2312" w:cs="仿宋"/>
          <w:bCs/>
          <w:color w:val="000000"/>
          <w:kern w:val="0"/>
          <w:sz w:val="32"/>
          <w:szCs w:val="32"/>
        </w:rPr>
        <w:t>。全校一心，纵向联动、横向协同</w:t>
      </w:r>
      <w:r>
        <w:rPr>
          <w:rFonts w:hint="eastAsia" w:ascii="仿宋_GB2312" w:hAnsi="仿宋" w:eastAsia="仿宋_GB2312" w:cs="仿宋"/>
          <w:bCs/>
          <w:color w:val="000000"/>
          <w:kern w:val="0"/>
          <w:sz w:val="32"/>
          <w:szCs w:val="32"/>
          <w:lang w:eastAsia="zh-CN"/>
        </w:rPr>
        <w:t>、</w:t>
      </w:r>
      <w:r>
        <w:rPr>
          <w:rFonts w:hint="eastAsia" w:ascii="仿宋_GB2312" w:hAnsi="仿宋" w:eastAsia="仿宋_GB2312" w:cs="仿宋"/>
          <w:bCs/>
          <w:color w:val="000000"/>
          <w:kern w:val="0"/>
          <w:sz w:val="32"/>
          <w:szCs w:val="32"/>
        </w:rPr>
        <w:t>分级负责，实现疫情防控责任的无缝隙对接，坚决消除疫情输入和</w:t>
      </w:r>
      <w:r>
        <w:rPr>
          <w:rFonts w:hint="eastAsia" w:ascii="仿宋_GB2312" w:hAnsi="仿宋" w:eastAsia="仿宋_GB2312" w:cs="仿宋"/>
          <w:bCs/>
          <w:color w:val="000000"/>
          <w:kern w:val="0"/>
          <w:sz w:val="32"/>
          <w:szCs w:val="32"/>
          <w:lang w:eastAsia="zh-CN"/>
        </w:rPr>
        <w:t>反弹</w:t>
      </w:r>
      <w:r>
        <w:rPr>
          <w:rFonts w:hint="eastAsia" w:ascii="仿宋_GB2312" w:hAnsi="仿宋" w:eastAsia="仿宋_GB2312" w:cs="仿宋"/>
          <w:bCs/>
          <w:color w:val="000000"/>
          <w:kern w:val="0"/>
          <w:sz w:val="32"/>
          <w:szCs w:val="32"/>
        </w:rPr>
        <w:t>。</w:t>
      </w:r>
    </w:p>
    <w:p>
      <w:pPr>
        <w:keepNext w:val="0"/>
        <w:keepLines w:val="0"/>
        <w:pageBreakBefore w:val="0"/>
        <w:numPr>
          <w:ilvl w:val="0"/>
          <w:numId w:val="0"/>
        </w:numPr>
        <w:kinsoku/>
        <w:wordWrap/>
        <w:overflowPunct/>
        <w:topLinePunct w:val="0"/>
        <w:autoSpaceDE/>
        <w:autoSpaceDN/>
        <w:bidi w:val="0"/>
        <w:spacing w:line="580" w:lineRule="exact"/>
        <w:ind w:firstLine="640" w:firstLineChars="200"/>
        <w:textAlignment w:val="auto"/>
        <w:rPr>
          <w:rFonts w:hint="eastAsia" w:ascii="仿宋_GB2312" w:hAnsi="仿宋" w:eastAsia="仿宋_GB2312" w:cs="仿宋"/>
          <w:bCs/>
          <w:color w:val="000000"/>
          <w:kern w:val="0"/>
          <w:sz w:val="32"/>
          <w:szCs w:val="32"/>
        </w:rPr>
      </w:pPr>
      <w:r>
        <w:rPr>
          <w:rFonts w:hint="eastAsia" w:ascii="楷体_GB2312" w:hAnsi="楷体" w:eastAsia="楷体_GB2312" w:cs="楷体"/>
          <w:b w:val="0"/>
          <w:bCs w:val="0"/>
          <w:color w:val="000000"/>
          <w:kern w:val="0"/>
          <w:sz w:val="32"/>
          <w:szCs w:val="32"/>
        </w:rPr>
        <w:t>（</w:t>
      </w:r>
      <w:r>
        <w:rPr>
          <w:rFonts w:hint="eastAsia" w:ascii="楷体_GB2312" w:hAnsi="楷体" w:eastAsia="楷体_GB2312" w:cs="楷体"/>
          <w:b w:val="0"/>
          <w:bCs w:val="0"/>
          <w:color w:val="000000"/>
          <w:kern w:val="0"/>
          <w:sz w:val="32"/>
          <w:szCs w:val="32"/>
          <w:lang w:eastAsia="zh-CN"/>
        </w:rPr>
        <w:t>三</w:t>
      </w:r>
      <w:r>
        <w:rPr>
          <w:rFonts w:hint="eastAsia" w:ascii="楷体_GB2312" w:hAnsi="楷体" w:eastAsia="楷体_GB2312" w:cs="楷体"/>
          <w:b w:val="0"/>
          <w:bCs w:val="0"/>
          <w:color w:val="000000"/>
          <w:kern w:val="0"/>
          <w:sz w:val="32"/>
          <w:szCs w:val="32"/>
        </w:rPr>
        <w:t>）要严肃工作责任和工作纪律。</w:t>
      </w:r>
      <w:r>
        <w:rPr>
          <w:rFonts w:hint="eastAsia" w:ascii="仿宋_GB2312" w:hAnsi="仿宋" w:eastAsia="仿宋_GB2312" w:cs="仿宋"/>
          <w:bCs/>
          <w:color w:val="000000"/>
          <w:kern w:val="0"/>
          <w:sz w:val="32"/>
          <w:szCs w:val="32"/>
        </w:rPr>
        <w:t>要在学校</w:t>
      </w:r>
      <w:r>
        <w:rPr>
          <w:rFonts w:hint="eastAsia" w:ascii="仿宋_GB2312" w:hAnsi="仿宋" w:eastAsia="仿宋_GB2312" w:cs="仿宋"/>
          <w:bCs/>
          <w:color w:val="000000"/>
          <w:kern w:val="0"/>
          <w:sz w:val="32"/>
          <w:szCs w:val="32"/>
          <w:lang w:eastAsia="zh-CN"/>
        </w:rPr>
        <w:t>疫情常态化防控</w:t>
      </w:r>
      <w:r>
        <w:rPr>
          <w:rFonts w:hint="eastAsia" w:ascii="仿宋_GB2312" w:hAnsi="仿宋" w:eastAsia="仿宋_GB2312" w:cs="仿宋"/>
          <w:bCs/>
          <w:color w:val="000000"/>
          <w:kern w:val="0"/>
          <w:sz w:val="32"/>
          <w:szCs w:val="32"/>
        </w:rPr>
        <w:t>领导小组的集中统一指挥下，坚决落实分管责任、主管责任和岗位责任制，</w:t>
      </w:r>
      <w:r>
        <w:rPr>
          <w:rFonts w:hint="eastAsia" w:ascii="仿宋_GB2312" w:hAnsi="仿宋" w:eastAsia="仿宋_GB2312" w:cs="仿宋"/>
          <w:bCs/>
          <w:color w:val="000000"/>
          <w:kern w:val="0"/>
          <w:sz w:val="32"/>
          <w:szCs w:val="32"/>
          <w:lang w:eastAsia="zh-CN"/>
        </w:rPr>
        <w:t>特别要落实好监管责任和主体责任。</w:t>
      </w:r>
      <w:r>
        <w:rPr>
          <w:rFonts w:hint="eastAsia" w:ascii="仿宋_GB2312" w:hAnsi="仿宋" w:eastAsia="仿宋_GB2312" w:cs="仿宋"/>
          <w:bCs/>
          <w:color w:val="000000"/>
          <w:kern w:val="0"/>
          <w:sz w:val="32"/>
          <w:szCs w:val="32"/>
        </w:rPr>
        <w:t>要把疫情防控与业务工作、岗位工作同谋划、同部署、同步推进落实，做到守土有责、守土担责、守土尽责。要全身心投入，以上率下，共克时艰。 严格执行责任追究和倒查制度。对贯彻落实党中央决策部署不力，不服从学校统一指挥和调度、不敢担当、作风漂浮、推诿扯皮、漏报瞒报、失职渎职等行为，坚决依规依纪依法从重从快严肃处理。广大党员特别是干部要充分发挥先锋模范作用，冲锋在前、带头实干，共同构筑疫情</w:t>
      </w:r>
      <w:r>
        <w:rPr>
          <w:rFonts w:hint="eastAsia" w:ascii="仿宋_GB2312" w:hAnsi="仿宋" w:eastAsia="仿宋_GB2312" w:cs="仿宋"/>
          <w:bCs/>
          <w:color w:val="000000"/>
          <w:kern w:val="0"/>
          <w:sz w:val="32"/>
          <w:szCs w:val="32"/>
          <w:lang w:eastAsia="zh-CN"/>
        </w:rPr>
        <w:t>常态化防控</w:t>
      </w:r>
      <w:r>
        <w:rPr>
          <w:rFonts w:hint="eastAsia" w:ascii="仿宋_GB2312" w:hAnsi="仿宋" w:eastAsia="仿宋_GB2312" w:cs="仿宋"/>
          <w:bCs/>
          <w:color w:val="000000"/>
          <w:kern w:val="0"/>
          <w:sz w:val="32"/>
          <w:szCs w:val="32"/>
        </w:rPr>
        <w:t>的严密防线 坚决打赢疫情</w:t>
      </w:r>
      <w:r>
        <w:rPr>
          <w:rFonts w:hint="eastAsia" w:ascii="仿宋_GB2312" w:hAnsi="仿宋" w:eastAsia="仿宋_GB2312" w:cs="仿宋"/>
          <w:bCs/>
          <w:color w:val="000000"/>
          <w:kern w:val="0"/>
          <w:sz w:val="32"/>
          <w:szCs w:val="32"/>
          <w:lang w:eastAsia="zh-CN"/>
        </w:rPr>
        <w:t>常态化</w:t>
      </w:r>
      <w:r>
        <w:rPr>
          <w:rFonts w:hint="eastAsia" w:ascii="仿宋_GB2312" w:hAnsi="仿宋" w:eastAsia="仿宋_GB2312" w:cs="仿宋"/>
          <w:bCs/>
          <w:color w:val="000000"/>
          <w:kern w:val="0"/>
          <w:sz w:val="32"/>
          <w:szCs w:val="32"/>
        </w:rPr>
        <w:t>防控战。</w:t>
      </w:r>
    </w:p>
    <w:p>
      <w:pPr>
        <w:keepNext w:val="0"/>
        <w:keepLines w:val="0"/>
        <w:pageBreakBefore w:val="0"/>
        <w:widowControl/>
        <w:suppressLineNumbers w:val="0"/>
        <w:kinsoku/>
        <w:wordWrap/>
        <w:overflowPunct/>
        <w:topLinePunct w:val="0"/>
        <w:autoSpaceDE/>
        <w:autoSpaceDN/>
        <w:bidi w:val="0"/>
        <w:spacing w:line="580" w:lineRule="exact"/>
        <w:ind w:firstLine="640"/>
        <w:jc w:val="left"/>
        <w:textAlignment w:val="auto"/>
        <w:rPr>
          <w:rFonts w:hint="eastAsia" w:ascii="仿宋" w:hAnsi="仿宋" w:eastAsia="仿宋" w:cs="仿宋"/>
          <w:color w:val="000000"/>
          <w:kern w:val="0"/>
          <w:sz w:val="32"/>
          <w:szCs w:val="32"/>
          <w:lang w:val="en-US" w:eastAsia="zh-CN" w:bidi="ar"/>
        </w:rPr>
      </w:pPr>
      <w:r>
        <w:rPr>
          <w:rFonts w:hint="eastAsia" w:ascii="楷体_GB2312" w:hAnsi="楷体" w:eastAsia="楷体_GB2312" w:cs="楷体"/>
          <w:b w:val="0"/>
          <w:bCs w:val="0"/>
          <w:color w:val="000000"/>
          <w:kern w:val="0"/>
          <w:sz w:val="32"/>
          <w:szCs w:val="32"/>
          <w:lang w:eastAsia="zh-CN"/>
        </w:rPr>
        <w:t>（四）要严格落实疫情报告制度。</w:t>
      </w:r>
      <w:r>
        <w:rPr>
          <w:rFonts w:hint="eastAsia" w:ascii="仿宋" w:hAnsi="仿宋" w:eastAsia="仿宋" w:cs="仿宋"/>
          <w:color w:val="000000"/>
          <w:kern w:val="0"/>
          <w:sz w:val="32"/>
          <w:szCs w:val="32"/>
          <w:lang w:val="en-US" w:eastAsia="zh-CN" w:bidi="ar"/>
        </w:rPr>
        <w:t>部门对教职工、班主任对全体学生要做好晨午检工作、缺勤教师或缺课学生的追踪工作和教职工复工、学生复学事宜的办理工作，并执行疫情常态化防控报告制度。</w:t>
      </w:r>
    </w:p>
    <w:p>
      <w:pPr>
        <w:keepNext w:val="0"/>
        <w:keepLines w:val="0"/>
        <w:pageBreakBefore w:val="0"/>
        <w:widowControl/>
        <w:suppressLineNumbers w:val="0"/>
        <w:kinsoku/>
        <w:wordWrap/>
        <w:overflowPunct/>
        <w:topLinePunct w:val="0"/>
        <w:autoSpaceDE/>
        <w:autoSpaceDN/>
        <w:bidi w:val="0"/>
        <w:spacing w:line="580" w:lineRule="exact"/>
        <w:ind w:firstLine="64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1.晨检、午检后，立即执行零报告制度。</w:t>
      </w:r>
    </w:p>
    <w:p>
      <w:pPr>
        <w:keepNext w:val="0"/>
        <w:keepLines w:val="0"/>
        <w:pageBreakBefore w:val="0"/>
        <w:widowControl/>
        <w:suppressLineNumbers w:val="0"/>
        <w:kinsoku/>
        <w:wordWrap/>
        <w:overflowPunct/>
        <w:topLinePunct w:val="0"/>
        <w:autoSpaceDE/>
        <w:autoSpaceDN/>
        <w:bidi w:val="0"/>
        <w:spacing w:line="580" w:lineRule="exact"/>
        <w:ind w:firstLine="64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2.晨检、午检或上班（上课）期间有异常状况，即有教职工或学生有发热（体温≧37.3℃）、干咳、咽痛、呕吐、味（嗅）觉减退、四肢乏力等症状，除采取隔离措施外，第一时间向学校报告。</w:t>
      </w:r>
    </w:p>
    <w:p>
      <w:pPr>
        <w:keepNext w:val="0"/>
        <w:keepLines w:val="0"/>
        <w:pageBreakBefore w:val="0"/>
        <w:widowControl/>
        <w:suppressLineNumbers w:val="0"/>
        <w:kinsoku/>
        <w:wordWrap/>
        <w:overflowPunct/>
        <w:topLinePunct w:val="0"/>
        <w:autoSpaceDE/>
        <w:autoSpaceDN/>
        <w:bidi w:val="0"/>
        <w:spacing w:line="580" w:lineRule="exact"/>
        <w:ind w:firstLine="640"/>
        <w:jc w:val="left"/>
        <w:textAlignment w:val="auto"/>
        <w:rPr>
          <w:rFonts w:hint="eastAsia" w:ascii="仿宋" w:hAnsi="仿宋" w:eastAsia="仿宋" w:cs="仿宋"/>
          <w:sz w:val="32"/>
          <w:szCs w:val="32"/>
          <w:lang w:val="en-US" w:eastAsia="zh-CN"/>
        </w:rPr>
      </w:pPr>
      <w:r>
        <w:rPr>
          <w:rFonts w:hint="eastAsia" w:ascii="仿宋" w:hAnsi="仿宋" w:eastAsia="仿宋" w:cs="仿宋"/>
          <w:color w:val="000000"/>
          <w:kern w:val="0"/>
          <w:sz w:val="32"/>
          <w:szCs w:val="32"/>
          <w:lang w:val="en-US" w:eastAsia="zh-CN" w:bidi="ar"/>
        </w:rPr>
        <w:t>3.有缺勤（缺课者），</w:t>
      </w:r>
      <w:r>
        <w:rPr>
          <w:rFonts w:hint="eastAsia" w:ascii="仿宋" w:hAnsi="仿宋" w:eastAsia="仿宋" w:cs="仿宋"/>
          <w:sz w:val="32"/>
          <w:szCs w:val="32"/>
          <w:lang w:val="en-US" w:eastAsia="zh-CN"/>
        </w:rPr>
        <w:t>第一节上课（或晨读）铃响后，部门负责人立即通过班主任或岗位人员收集相关信息，向学校报告。</w:t>
      </w:r>
    </w:p>
    <w:p>
      <w:pPr>
        <w:keepNext w:val="0"/>
        <w:keepLines w:val="0"/>
        <w:pageBreakBefore w:val="0"/>
        <w:widowControl/>
        <w:suppressLineNumbers w:val="0"/>
        <w:kinsoku/>
        <w:wordWrap/>
        <w:overflowPunct/>
        <w:topLinePunct w:val="0"/>
        <w:autoSpaceDE/>
        <w:autoSpaceDN/>
        <w:bidi w:val="0"/>
        <w:spacing w:line="580" w:lineRule="exact"/>
        <w:ind w:firstLine="64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4.班主任或部门负责人要对缺课的学生或缺勤的教师实施密切追踪，并将追踪情况按时段报告学校。</w:t>
      </w:r>
    </w:p>
    <w:p>
      <w:pPr>
        <w:keepNext w:val="0"/>
        <w:keepLines w:val="0"/>
        <w:pageBreakBefore w:val="0"/>
        <w:widowControl/>
        <w:suppressLineNumbers w:val="0"/>
        <w:kinsoku/>
        <w:wordWrap/>
        <w:overflowPunct/>
        <w:topLinePunct w:val="0"/>
        <w:autoSpaceDE/>
        <w:autoSpaceDN/>
        <w:bidi w:val="0"/>
        <w:spacing w:line="58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5.凡解除医学观察或住院治疗痊愈申请复工或复学者，班主任或部门负责人要</w:t>
      </w:r>
      <w:r>
        <w:rPr>
          <w:rFonts w:hint="eastAsia" w:ascii="仿宋_GB2312" w:hAnsi="仿宋" w:eastAsia="仿宋_GB2312" w:cs="仿宋"/>
          <w:sz w:val="32"/>
          <w:szCs w:val="32"/>
          <w:lang w:eastAsia="zh-CN"/>
        </w:rPr>
        <w:t>持相关师生的医学观察解除证明或痊愈与复查证明协助办理复学、复工审批事宜。</w:t>
      </w:r>
    </w:p>
    <w:p>
      <w:pPr>
        <w:keepNext w:val="0"/>
        <w:keepLines w:val="0"/>
        <w:pageBreakBefore w:val="0"/>
        <w:widowControl/>
        <w:suppressLineNumbers w:val="0"/>
        <w:kinsoku/>
        <w:wordWrap/>
        <w:overflowPunct/>
        <w:topLinePunct w:val="0"/>
        <w:autoSpaceDE/>
        <w:autoSpaceDN/>
        <w:bidi w:val="0"/>
        <w:spacing w:line="580" w:lineRule="exact"/>
        <w:ind w:firstLine="640"/>
        <w:jc w:val="left"/>
        <w:textAlignment w:val="auto"/>
        <w:rPr>
          <w:rFonts w:hint="default" w:ascii="仿宋" w:hAnsi="仿宋" w:eastAsia="仿宋" w:cs="仿宋"/>
          <w:color w:val="000000"/>
          <w:kern w:val="0"/>
          <w:sz w:val="32"/>
          <w:szCs w:val="32"/>
          <w:lang w:val="en-US" w:eastAsia="zh-CN" w:bidi="ar"/>
        </w:rPr>
      </w:pPr>
      <w:r>
        <w:rPr>
          <w:rFonts w:hint="eastAsia" w:ascii="仿宋" w:hAnsi="仿宋" w:eastAsia="仿宋" w:cs="仿宋"/>
          <w:sz w:val="32"/>
          <w:szCs w:val="32"/>
          <w:lang w:val="en-US" w:eastAsia="zh-CN"/>
        </w:rPr>
        <w:t>6.部门负责人、班主任对教职工或学生突发疫情要及时报告，不得迟报、瞒报、漏报。若因迟报、瞒报、漏报造成病毒输入、扩散，学校将追究相关法律责任，并给予党纪、政纪处分。</w:t>
      </w:r>
    </w:p>
    <w:p>
      <w:pPr>
        <w:keepNext w:val="0"/>
        <w:keepLines w:val="0"/>
        <w:pageBreakBefore w:val="0"/>
        <w:widowControl/>
        <w:suppressLineNumbers w:val="0"/>
        <w:kinsoku/>
        <w:wordWrap/>
        <w:overflowPunct/>
        <w:topLinePunct w:val="0"/>
        <w:autoSpaceDE/>
        <w:autoSpaceDN/>
        <w:bidi w:val="0"/>
        <w:spacing w:line="580" w:lineRule="exact"/>
        <w:ind w:firstLine="640" w:firstLineChars="200"/>
        <w:jc w:val="left"/>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（五）要保持通讯联络畅通。</w:t>
      </w:r>
    </w:p>
    <w:p>
      <w:pPr>
        <w:keepNext w:val="0"/>
        <w:keepLines w:val="0"/>
        <w:pageBreakBefore w:val="0"/>
        <w:widowControl/>
        <w:suppressLineNumbers w:val="0"/>
        <w:kinsoku/>
        <w:wordWrap/>
        <w:overflowPunct/>
        <w:topLinePunct w:val="0"/>
        <w:autoSpaceDE/>
        <w:autoSpaceDN/>
        <w:bidi w:val="0"/>
        <w:spacing w:line="580" w:lineRule="exact"/>
        <w:ind w:firstLine="64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在疫情常态化防控机制下，全体管理干部要24小时开机，保持通讯联络畅通，确保信息上传下达迅速高效。</w:t>
      </w:r>
    </w:p>
    <w:sectPr>
      <w:footerReference r:id="rId3" w:type="default"/>
      <w:pgSz w:w="11906" w:h="16838"/>
      <w:pgMar w:top="1270" w:right="1463" w:bottom="1270" w:left="1463" w:header="737" w:footer="79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lZmRiNDUxNDQ2ZWQ1ZjdhZDQ1OTM5MDU4ZDk3MDgifQ=="/>
  </w:docVars>
  <w:rsids>
    <w:rsidRoot w:val="7D835660"/>
    <w:rsid w:val="000D787F"/>
    <w:rsid w:val="03056399"/>
    <w:rsid w:val="0518044F"/>
    <w:rsid w:val="05795A51"/>
    <w:rsid w:val="06114076"/>
    <w:rsid w:val="0EA257B6"/>
    <w:rsid w:val="0EB815D5"/>
    <w:rsid w:val="109A3537"/>
    <w:rsid w:val="11E4066B"/>
    <w:rsid w:val="11E7163D"/>
    <w:rsid w:val="13E93C5E"/>
    <w:rsid w:val="14A41C02"/>
    <w:rsid w:val="14C17FA2"/>
    <w:rsid w:val="166535B6"/>
    <w:rsid w:val="17B444D0"/>
    <w:rsid w:val="18E5558B"/>
    <w:rsid w:val="19C34C4F"/>
    <w:rsid w:val="1A862D27"/>
    <w:rsid w:val="1FE84746"/>
    <w:rsid w:val="21025136"/>
    <w:rsid w:val="21030DE1"/>
    <w:rsid w:val="23523FD2"/>
    <w:rsid w:val="23615E36"/>
    <w:rsid w:val="23717F0C"/>
    <w:rsid w:val="245F3A4D"/>
    <w:rsid w:val="25666FD4"/>
    <w:rsid w:val="28AF6B60"/>
    <w:rsid w:val="2CD1120F"/>
    <w:rsid w:val="2DA444A0"/>
    <w:rsid w:val="30CA5EEF"/>
    <w:rsid w:val="322F268A"/>
    <w:rsid w:val="331934DA"/>
    <w:rsid w:val="33A269EC"/>
    <w:rsid w:val="34AD13E7"/>
    <w:rsid w:val="37B25189"/>
    <w:rsid w:val="37F17E64"/>
    <w:rsid w:val="38817D56"/>
    <w:rsid w:val="390271B1"/>
    <w:rsid w:val="3B422924"/>
    <w:rsid w:val="3CAB68F9"/>
    <w:rsid w:val="3DE00102"/>
    <w:rsid w:val="3E046BA1"/>
    <w:rsid w:val="3EF128DC"/>
    <w:rsid w:val="3F7C28FD"/>
    <w:rsid w:val="4032362F"/>
    <w:rsid w:val="40D27105"/>
    <w:rsid w:val="41CF41E8"/>
    <w:rsid w:val="42333372"/>
    <w:rsid w:val="434D6FC6"/>
    <w:rsid w:val="44B41D31"/>
    <w:rsid w:val="44EC1815"/>
    <w:rsid w:val="454A2458"/>
    <w:rsid w:val="458C30C6"/>
    <w:rsid w:val="494F125E"/>
    <w:rsid w:val="49B636D9"/>
    <w:rsid w:val="49C11487"/>
    <w:rsid w:val="49D46B73"/>
    <w:rsid w:val="4A3B42CF"/>
    <w:rsid w:val="4A67716E"/>
    <w:rsid w:val="4B153A60"/>
    <w:rsid w:val="4DA121C6"/>
    <w:rsid w:val="4E1E312F"/>
    <w:rsid w:val="51522CFC"/>
    <w:rsid w:val="51663121"/>
    <w:rsid w:val="527176A9"/>
    <w:rsid w:val="52F601F3"/>
    <w:rsid w:val="54A557D6"/>
    <w:rsid w:val="55E1504F"/>
    <w:rsid w:val="573B3C76"/>
    <w:rsid w:val="57CE0B2B"/>
    <w:rsid w:val="592C288E"/>
    <w:rsid w:val="5A4B6300"/>
    <w:rsid w:val="5B062D98"/>
    <w:rsid w:val="5D8B5C6E"/>
    <w:rsid w:val="5E567F8F"/>
    <w:rsid w:val="606C7C31"/>
    <w:rsid w:val="609840D1"/>
    <w:rsid w:val="61327C0E"/>
    <w:rsid w:val="614F77A5"/>
    <w:rsid w:val="636635AE"/>
    <w:rsid w:val="6372022E"/>
    <w:rsid w:val="6389035D"/>
    <w:rsid w:val="65EF7068"/>
    <w:rsid w:val="69E16281"/>
    <w:rsid w:val="6A32224E"/>
    <w:rsid w:val="6A386DCC"/>
    <w:rsid w:val="6BE64567"/>
    <w:rsid w:val="6BFB3226"/>
    <w:rsid w:val="6C0960BE"/>
    <w:rsid w:val="6D9223C2"/>
    <w:rsid w:val="6E3E68D7"/>
    <w:rsid w:val="6EA9308F"/>
    <w:rsid w:val="6FFA45B6"/>
    <w:rsid w:val="708211B7"/>
    <w:rsid w:val="72723CB7"/>
    <w:rsid w:val="73BD21CF"/>
    <w:rsid w:val="786A20EB"/>
    <w:rsid w:val="78A75DF6"/>
    <w:rsid w:val="791F13AC"/>
    <w:rsid w:val="7AD40D4E"/>
    <w:rsid w:val="7B051AAD"/>
    <w:rsid w:val="7C9A5ADB"/>
    <w:rsid w:val="7D6725FA"/>
    <w:rsid w:val="7D835660"/>
    <w:rsid w:val="7F120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 w:type="character" w:styleId="8">
    <w:name w:val="Strong"/>
    <w:basedOn w:val="7"/>
    <w:qFormat/>
    <w:uiPriority w:val="0"/>
    <w:rPr>
      <w:b/>
    </w:rPr>
  </w:style>
  <w:style w:type="character" w:styleId="9">
    <w:name w:val="Emphasis"/>
    <w:basedOn w:val="7"/>
    <w:qFormat/>
    <w:uiPriority w:val="0"/>
    <w:rPr>
      <w:i/>
    </w:rPr>
  </w:style>
  <w:style w:type="character" w:customStyle="1" w:styleId="10">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7242</Words>
  <Characters>7295</Characters>
  <Lines>0</Lines>
  <Paragraphs>0</Paragraphs>
  <TotalTime>1</TotalTime>
  <ScaleCrop>false</ScaleCrop>
  <LinksUpToDate>false</LinksUpToDate>
  <CharactersWithSpaces>7433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2020-02-20T00:42:00Z</dcterms:created>
  <dc:creator>张仁禄</dc:creator>
  <cp:lastModifiedBy>爱山乐水</cp:lastModifiedBy>
  <cp:lastPrinted>2020-08-26T02:51:00Z</cp:lastPrinted>
  <dcterms:modified xsi:type="dcterms:W3CDTF">2022-08-26T09:25:10Z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64B7C9F5A5864C01AE285D98D9B34E6C</vt:lpwstr>
  </property>
</Properties>
</file>